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0" w:type="dxa"/>
        <w:tblInd w:w="93" w:type="dxa"/>
        <w:tblLook w:val="04A0"/>
      </w:tblPr>
      <w:tblGrid>
        <w:gridCol w:w="6079"/>
        <w:gridCol w:w="227"/>
        <w:gridCol w:w="1535"/>
        <w:gridCol w:w="1719"/>
      </w:tblGrid>
      <w:tr w:rsidR="00F23A14" w:rsidRPr="00F23A14" w:rsidTr="00A773DD">
        <w:trPr>
          <w:trHeight w:val="270"/>
        </w:trPr>
        <w:tc>
          <w:tcPr>
            <w:tcW w:w="6079" w:type="dxa"/>
            <w:noWrap/>
            <w:vAlign w:val="bottom"/>
            <w:hideMark/>
          </w:tcPr>
          <w:p w:rsidR="00F23A14" w:rsidRPr="00F23A14" w:rsidRDefault="00F23A14" w:rsidP="00F23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noWrap/>
            <w:vAlign w:val="bottom"/>
            <w:hideMark/>
          </w:tcPr>
          <w:p w:rsidR="00F23A14" w:rsidRPr="00F23A14" w:rsidRDefault="00F23A14" w:rsidP="00F2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noWrap/>
            <w:vAlign w:val="bottom"/>
            <w:hideMark/>
          </w:tcPr>
          <w:p w:rsidR="00F23A14" w:rsidRPr="00F23A14" w:rsidRDefault="00F23A14" w:rsidP="00F2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noWrap/>
            <w:vAlign w:val="bottom"/>
            <w:hideMark/>
          </w:tcPr>
          <w:p w:rsidR="00F23A14" w:rsidRPr="00F23A14" w:rsidRDefault="00F23A14" w:rsidP="00F2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73DD" w:rsidRDefault="0046348F" w:rsidP="00A773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годовой отчет</w:t>
      </w:r>
      <w:r w:rsidR="00A773DD">
        <w:rPr>
          <w:rFonts w:ascii="Times New Roman" w:hAnsi="Times New Roman" w:cs="Times New Roman"/>
          <w:b/>
          <w:sz w:val="28"/>
          <w:szCs w:val="28"/>
        </w:rPr>
        <w:t xml:space="preserve"> о ходе реализации и оц</w:t>
      </w:r>
      <w:r>
        <w:rPr>
          <w:rFonts w:ascii="Times New Roman" w:hAnsi="Times New Roman" w:cs="Times New Roman"/>
          <w:b/>
          <w:sz w:val="28"/>
          <w:szCs w:val="28"/>
        </w:rPr>
        <w:t>енки эффективности муниципальной</w:t>
      </w:r>
      <w:r w:rsidR="00A773DD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A773DD">
        <w:rPr>
          <w:rFonts w:ascii="Times New Roman" w:hAnsi="Times New Roman" w:cs="Times New Roman"/>
          <w:b/>
          <w:sz w:val="28"/>
          <w:szCs w:val="28"/>
        </w:rPr>
        <w:t xml:space="preserve"> МО Кокоринское  сельское поселение </w:t>
      </w:r>
    </w:p>
    <w:p w:rsidR="00F23A14" w:rsidRDefault="00580A0C" w:rsidP="00A753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</w:t>
      </w:r>
      <w:r w:rsidR="00A773DD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8C7664" w:rsidRPr="0056798D" w:rsidRDefault="008C7664" w:rsidP="008C76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бюджета Кокоринского сельского поселения</w:t>
      </w:r>
    </w:p>
    <w:p w:rsidR="008C7664" w:rsidRPr="0056798D" w:rsidRDefault="008C7664" w:rsidP="008C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данных по поступлению доходов произведен анализ исполнения доходной части бюджета Кокоринс</w:t>
      </w:r>
      <w:r w:rsidR="009B4C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за 2021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 состоянию на 01 </w:t>
      </w:r>
      <w:r w:rsidR="009B4C0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2022г. план составляет 10 462,66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C0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выполнен в сумме 10 462,66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23A1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23A14">
        <w:rPr>
          <w:rFonts w:ascii="Times New Roman" w:eastAsia="Times New Roman" w:hAnsi="Times New Roman" w:cs="Times New Roman"/>
          <w:sz w:val="28"/>
          <w:szCs w:val="28"/>
          <w:lang w:eastAsia="ru-RU"/>
        </w:rPr>
        <w:t>уб. т.е. на 100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>%. Из них собс</w:t>
      </w:r>
      <w:r w:rsidR="009B4C0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твенные доходы на 01 января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план </w:t>
      </w:r>
      <w:r w:rsidR="009B4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267,76 тыс.руб. выполнен на 267,76 тыс.руб. По сравнению с 2020 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собственные доходы на 01.01.20</w:t>
      </w:r>
      <w:r w:rsidR="009B4C0C">
        <w:rPr>
          <w:rFonts w:ascii="Times New Roman" w:eastAsia="Times New Roman" w:hAnsi="Times New Roman" w:cs="Times New Roman"/>
          <w:sz w:val="28"/>
          <w:szCs w:val="28"/>
          <w:lang w:eastAsia="ru-RU"/>
        </w:rPr>
        <w:t>22г. увеличены на 28,82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 </w:t>
      </w:r>
    </w:p>
    <w:p w:rsidR="008C7664" w:rsidRDefault="008C7664" w:rsidP="008C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плана обеспечено за счет поступления доходов </w:t>
      </w:r>
      <w:r w:rsidRPr="00F23A14">
        <w:rPr>
          <w:rFonts w:ascii="Times New Roman" w:eastAsia="Times New Roman" w:hAnsi="Times New Roman" w:cs="Times New Roman"/>
          <w:sz w:val="28"/>
          <w:szCs w:val="28"/>
          <w:lang w:eastAsia="ru-RU"/>
        </w:rPr>
        <w:t>НДФЛ план</w:t>
      </w:r>
      <w:r w:rsidR="000B2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90,76</w:t>
      </w:r>
      <w:r w:rsidR="00A0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="00A06F0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A0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ублей, выполнен на </w:t>
      </w:r>
      <w:r w:rsidR="000B23F8">
        <w:rPr>
          <w:rFonts w:ascii="Times New Roman" w:eastAsia="Times New Roman" w:hAnsi="Times New Roman" w:cs="Times New Roman"/>
          <w:sz w:val="28"/>
          <w:szCs w:val="28"/>
          <w:lang w:eastAsia="ru-RU"/>
        </w:rPr>
        <w:t>90,76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ыс</w:t>
      </w:r>
      <w:r w:rsidR="000B23F8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.руб. 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сравнению </w:t>
      </w:r>
      <w:r w:rsidR="000B23F8">
        <w:rPr>
          <w:rFonts w:ascii="Times New Roman" w:eastAsia="Times New Roman" w:hAnsi="Times New Roman" w:cs="Times New Roman"/>
          <w:sz w:val="28"/>
          <w:szCs w:val="28"/>
          <w:lang w:eastAsia="ru-RU"/>
        </w:rPr>
        <w:t>с 2020г. идет увеличение на 16,12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Pr="00F2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:rsidR="008C7664" w:rsidRPr="0056798D" w:rsidRDefault="008C7664" w:rsidP="008C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по налогу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мущество</w:t>
      </w:r>
      <w:r w:rsidR="000B2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 составляет 22,71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>уб., фактическ</w:t>
      </w:r>
      <w:r w:rsidR="000B23F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исполнено на 22,71</w:t>
      </w:r>
      <w:r w:rsidRPr="00F2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 т</w:t>
      </w:r>
      <w:r w:rsidR="000B23F8">
        <w:rPr>
          <w:rFonts w:ascii="Times New Roman" w:eastAsia="Times New Roman" w:hAnsi="Times New Roman" w:cs="Times New Roman"/>
          <w:sz w:val="28"/>
          <w:szCs w:val="28"/>
          <w:lang w:eastAsia="ru-RU"/>
        </w:rPr>
        <w:t>.е. на 100%. По сравнению с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идет уменьше</w:t>
      </w:r>
      <w:r w:rsidR="00A06F0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0B2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21,45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 </w:t>
      </w:r>
    </w:p>
    <w:p w:rsidR="008C7664" w:rsidRDefault="008C7664" w:rsidP="008C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по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емельному налогу с </w:t>
      </w:r>
      <w:r w:rsidR="000B2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физических лиц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F2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выполнено на </w:t>
      </w:r>
      <w:r w:rsidR="009357CA">
        <w:rPr>
          <w:rFonts w:ascii="Times New Roman" w:eastAsia="Times New Roman" w:hAnsi="Times New Roman" w:cs="Times New Roman"/>
          <w:sz w:val="28"/>
          <w:szCs w:val="28"/>
          <w:lang w:eastAsia="ru-RU"/>
        </w:rPr>
        <w:t>62,11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ублей, что составл</w:t>
      </w:r>
      <w:r w:rsidRPr="00F23A14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 100</w:t>
      </w:r>
      <w:r w:rsidR="0093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По сравнению с 2020г. идет уменьшение на  599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по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емельному налогу с организаций составляет </w:t>
      </w:r>
      <w:r w:rsidR="009357CA">
        <w:rPr>
          <w:rFonts w:ascii="Times New Roman" w:eastAsia="Times New Roman" w:hAnsi="Times New Roman" w:cs="Times New Roman"/>
          <w:sz w:val="28"/>
          <w:szCs w:val="28"/>
          <w:lang w:eastAsia="ru-RU"/>
        </w:rPr>
        <w:t>46,22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F2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выполнено на </w:t>
      </w:r>
      <w:r w:rsidR="009357CA">
        <w:rPr>
          <w:rFonts w:ascii="Times New Roman" w:eastAsia="Times New Roman" w:hAnsi="Times New Roman" w:cs="Times New Roman"/>
          <w:sz w:val="28"/>
          <w:szCs w:val="28"/>
          <w:lang w:eastAsia="ru-RU"/>
        </w:rPr>
        <w:t>46,22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тыс.рублей, что составл</w:t>
      </w:r>
      <w:r w:rsidRPr="00F23A14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 100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8C7664" w:rsidRPr="0056798D" w:rsidRDefault="008C7664" w:rsidP="008C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Прочие доходы от компенсации затрат бюджетов сельских</w:t>
      </w:r>
      <w:r w:rsidR="00697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93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оселений поступили в сумме 11,44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r w:rsidR="006971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7664" w:rsidRPr="0056798D" w:rsidRDefault="008C7664" w:rsidP="008C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</w:t>
      </w:r>
      <w:r w:rsidR="009357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самообложения граждан план 34,51 тыс</w:t>
      </w:r>
      <w:proofErr w:type="gramStart"/>
      <w:r w:rsidR="009357C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9357CA">
        <w:rPr>
          <w:rFonts w:ascii="Times New Roman" w:eastAsia="Times New Roman" w:hAnsi="Times New Roman" w:cs="Times New Roman"/>
          <w:sz w:val="28"/>
          <w:szCs w:val="28"/>
          <w:lang w:eastAsia="ru-RU"/>
        </w:rPr>
        <w:t>уб. выполнен на 34,51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ыс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.руб. исполнено 100%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7664" w:rsidRPr="0069714B" w:rsidRDefault="008C7664" w:rsidP="008C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н</w:t>
      </w:r>
      <w:r w:rsidR="0093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конец года составляет 55,55 </w:t>
      </w:r>
      <w:r w:rsidR="0069714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это произошло за счет поступления налоговых доходов</w:t>
      </w:r>
      <w:r w:rsidR="00697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поступлений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декабря, которые не успели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расходовать</w:t>
      </w:r>
      <w:r w:rsidR="006971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7664" w:rsidRPr="0056798D" w:rsidRDefault="008C7664" w:rsidP="008C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бюджета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Кокоринского сельского поселения.</w:t>
      </w:r>
    </w:p>
    <w:p w:rsidR="008C7664" w:rsidRPr="00A753A8" w:rsidRDefault="008C7664" w:rsidP="008C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Кредиторская задолженность 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конец года нет.</w:t>
      </w:r>
    </w:p>
    <w:p w:rsidR="008C7664" w:rsidRPr="0056798D" w:rsidRDefault="008C7664" w:rsidP="008C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Кокоринс</w:t>
      </w:r>
      <w:r w:rsidR="009357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за 2021 год исполнены в объеме 10518,21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8C7664" w:rsidRPr="0056798D" w:rsidRDefault="008C7664" w:rsidP="008C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и управление в сфере установленных </w:t>
      </w:r>
      <w:proofErr w:type="gramStart"/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функций органов государственной власти субъектов Российской Федерации</w:t>
      </w:r>
      <w:proofErr w:type="gramEnd"/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органов местного самоуправления.</w:t>
      </w:r>
    </w:p>
    <w:p w:rsidR="003B6ED0" w:rsidRDefault="008C7664" w:rsidP="008C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="00935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0102 9900100101100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содержание одной штатно</w:t>
      </w:r>
      <w:r w:rsidR="009357CA">
        <w:rPr>
          <w:rFonts w:ascii="Times New Roman" w:eastAsia="Times New Roman" w:hAnsi="Times New Roman" w:cs="Times New Roman"/>
          <w:sz w:val="28"/>
          <w:szCs w:val="28"/>
          <w:lang w:eastAsia="ru-RU"/>
        </w:rPr>
        <w:t>й единицы главы поселения в 2021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93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израсходовано на 01.01.2022 год. </w:t>
      </w:r>
      <w:r w:rsidR="0025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809,97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оплату труда с н</w:t>
      </w:r>
      <w:r w:rsidRPr="00F23A1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ачислениями. По сравне</w:t>
      </w:r>
      <w:r w:rsidR="00C80DE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с 2020</w:t>
      </w:r>
      <w:r w:rsidRPr="00F23A1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697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идет увеличение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A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3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56,73</w:t>
      </w:r>
      <w:r w:rsidR="00697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  <w:r w:rsidR="003B6ED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расходов на оплату труда произошло за счет индексации денежного вознаграждения выборных лиц, лиц замещающих муниципальную</w:t>
      </w:r>
      <w:r w:rsidR="00C80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  с 01.01.2021 г. на </w:t>
      </w:r>
      <w:r w:rsidR="003B6ED0">
        <w:rPr>
          <w:rFonts w:ascii="Times New Roman" w:eastAsia="Times New Roman" w:hAnsi="Times New Roman" w:cs="Times New Roman"/>
          <w:sz w:val="28"/>
          <w:szCs w:val="28"/>
          <w:lang w:eastAsia="ru-RU"/>
        </w:rPr>
        <w:t>3%.</w:t>
      </w:r>
    </w:p>
    <w:p w:rsidR="008C7664" w:rsidRDefault="008C7664" w:rsidP="008C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0103 </w:t>
      </w:r>
      <w:r w:rsidR="00C80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9900100301100 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содержание </w:t>
      </w:r>
      <w:r w:rsidR="00C80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правительственного органа м</w:t>
      </w:r>
      <w:r w:rsidR="00C80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в 2021 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</w:t>
      </w:r>
      <w:r w:rsidR="008A35D5">
        <w:rPr>
          <w:rFonts w:ascii="Times New Roman" w:eastAsia="Times New Roman" w:hAnsi="Times New Roman" w:cs="Times New Roman"/>
          <w:sz w:val="28"/>
          <w:szCs w:val="28"/>
          <w:lang w:eastAsia="ru-RU"/>
        </w:rPr>
        <w:t>ло израсходовано на 01.01.2022 год 747,43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оплату труда с н</w:t>
      </w:r>
      <w:r w:rsidR="003B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ачислениями. По сравнению с </w:t>
      </w:r>
      <w:r w:rsidR="008A35D5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C80DE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идет увеличение  на 32,21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  <w:r w:rsidR="003B6ED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расходов на оплату труда произошло за счет индексации денежного вознаграждения выборных лиц, лиц замещающих муниц</w:t>
      </w:r>
      <w:r w:rsidR="008A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ипальную должность  с 01.01.2021г. на </w:t>
      </w:r>
      <w:r w:rsidR="003B6ED0">
        <w:rPr>
          <w:rFonts w:ascii="Times New Roman" w:eastAsia="Times New Roman" w:hAnsi="Times New Roman" w:cs="Times New Roman"/>
          <w:sz w:val="28"/>
          <w:szCs w:val="28"/>
          <w:lang w:eastAsia="ru-RU"/>
        </w:rPr>
        <w:t>3%.</w:t>
      </w:r>
    </w:p>
    <w:p w:rsidR="008C7664" w:rsidRPr="006528BB" w:rsidRDefault="008C7664" w:rsidP="008C7664">
      <w:pPr>
        <w:tabs>
          <w:tab w:val="left" w:pos="68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 разделу  </w:t>
      </w:r>
      <w:r w:rsidR="008A3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0113 010Л000101000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составили </w:t>
      </w:r>
      <w:r w:rsidR="0025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5199,48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8282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них</w:t>
      </w:r>
      <w:r w:rsidRPr="006528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7664" w:rsidRDefault="003B6ED0" w:rsidP="008C7664">
      <w:pPr>
        <w:tabs>
          <w:tab w:val="left" w:pos="68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статья</w:t>
      </w:r>
      <w:r w:rsidR="008C7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211. </w:t>
      </w:r>
      <w:r w:rsidR="008A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2634,76</w:t>
      </w:r>
      <w:r w:rsidR="008C7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="008C766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8C7664">
        <w:rPr>
          <w:rFonts w:ascii="Times New Roman" w:eastAsia="Times New Roman" w:hAnsi="Times New Roman" w:cs="Times New Roman"/>
          <w:sz w:val="28"/>
          <w:szCs w:val="28"/>
          <w:lang w:eastAsia="ru-RU"/>
        </w:rPr>
        <w:t>уб. заработная плата.</w:t>
      </w:r>
    </w:p>
    <w:p w:rsidR="003B6ED0" w:rsidRDefault="003B6ED0" w:rsidP="003B6ED0">
      <w:pPr>
        <w:tabs>
          <w:tab w:val="left" w:pos="68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</w:t>
      </w:r>
      <w:r w:rsidR="008C7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213. </w:t>
      </w:r>
      <w:r w:rsidR="008A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784,20</w:t>
      </w:r>
      <w:r w:rsidR="008C7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="008C766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8C7664">
        <w:rPr>
          <w:rFonts w:ascii="Times New Roman" w:eastAsia="Times New Roman" w:hAnsi="Times New Roman" w:cs="Times New Roman"/>
          <w:sz w:val="28"/>
          <w:szCs w:val="28"/>
          <w:lang w:eastAsia="ru-RU"/>
        </w:rPr>
        <w:t>уб. начисления на выплаты по оплате труда.</w:t>
      </w:r>
    </w:p>
    <w:p w:rsidR="008A35D5" w:rsidRDefault="008A35D5" w:rsidP="003B6ED0">
      <w:pPr>
        <w:tabs>
          <w:tab w:val="left" w:pos="68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статья 221.    12,00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уб. на услуги связи.</w:t>
      </w:r>
    </w:p>
    <w:p w:rsidR="008A35D5" w:rsidRDefault="008A35D5" w:rsidP="003B6ED0">
      <w:pPr>
        <w:tabs>
          <w:tab w:val="left" w:pos="68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статья 225.    129,51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уб. услуги по содержанию имущества</w:t>
      </w:r>
    </w:p>
    <w:p w:rsidR="008C7664" w:rsidRDefault="00997822" w:rsidP="003B6ED0">
      <w:pPr>
        <w:tabs>
          <w:tab w:val="left" w:pos="68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статья  226.  609,31</w:t>
      </w:r>
      <w:r w:rsidR="008C7664">
        <w:rPr>
          <w:rFonts w:ascii="Times New Roman" w:hAnsi="Times New Roman" w:cs="Times New Roman"/>
          <w:sz w:val="28"/>
          <w:szCs w:val="28"/>
          <w:lang w:eastAsia="ru-RU"/>
        </w:rPr>
        <w:t xml:space="preserve">  тыс. руб. </w:t>
      </w:r>
      <w:r w:rsidR="003B6ED0">
        <w:rPr>
          <w:rFonts w:ascii="Times New Roman" w:hAnsi="Times New Roman" w:cs="Times New Roman"/>
          <w:sz w:val="28"/>
          <w:szCs w:val="28"/>
          <w:lang w:eastAsia="ru-RU"/>
        </w:rPr>
        <w:t xml:space="preserve"> прочие работы и услуги (</w:t>
      </w:r>
      <w:r w:rsidR="008C76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интернет, СБИС, сайт, оплата по д</w:t>
      </w:r>
      <w:r w:rsidR="00F32E8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оговору</w:t>
      </w:r>
      <w:proofErr w:type="gramStart"/>
      <w:r w:rsidR="00F32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E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="003B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32E87" w:rsidRDefault="008A35D5" w:rsidP="00F32E87">
      <w:pPr>
        <w:tabs>
          <w:tab w:val="left" w:pos="68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310.  185,48</w:t>
      </w:r>
      <w:r w:rsidR="00F32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="00F32E8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F32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 приобретение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средств.</w:t>
      </w:r>
    </w:p>
    <w:p w:rsidR="008C7664" w:rsidRDefault="00997822" w:rsidP="00F32E87">
      <w:pPr>
        <w:tabs>
          <w:tab w:val="left" w:pos="68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статья  343.  67,31</w:t>
      </w:r>
      <w:r w:rsidR="008C7664">
        <w:rPr>
          <w:rFonts w:ascii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="008C7664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8C7664">
        <w:rPr>
          <w:rFonts w:ascii="Times New Roman" w:hAnsi="Times New Roman" w:cs="Times New Roman"/>
          <w:sz w:val="28"/>
          <w:szCs w:val="28"/>
          <w:lang w:eastAsia="ru-RU"/>
        </w:rPr>
        <w:t>уб.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7664">
        <w:rPr>
          <w:rFonts w:ascii="Times New Roman" w:hAnsi="Times New Roman" w:cs="Times New Roman"/>
          <w:sz w:val="28"/>
          <w:szCs w:val="28"/>
          <w:lang w:eastAsia="ru-RU"/>
        </w:rPr>
        <w:t>бензин.</w:t>
      </w:r>
    </w:p>
    <w:p w:rsidR="008C7664" w:rsidRDefault="008C7664" w:rsidP="008C76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C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 344.   374,63</w:t>
      </w:r>
      <w:r w:rsidR="00997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 строительные материалы.</w:t>
      </w:r>
    </w:p>
    <w:p w:rsidR="008C7664" w:rsidRDefault="00997822" w:rsidP="008C76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 346.  394,31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уб. прочие материальные запасы.</w:t>
      </w:r>
    </w:p>
    <w:p w:rsidR="00997822" w:rsidRDefault="00997822" w:rsidP="008C76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349. 7,97 тыс. руб. материальные запасы однократного применения    </w:t>
      </w:r>
    </w:p>
    <w:p w:rsidR="008C7664" w:rsidRDefault="008C7664" w:rsidP="008C7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873C7F">
        <w:rPr>
          <w:rFonts w:ascii="Times New Roman" w:hAnsi="Times New Roman" w:cs="Times New Roman"/>
          <w:b/>
          <w:sz w:val="28"/>
          <w:szCs w:val="28"/>
          <w:lang w:eastAsia="ru-RU"/>
        </w:rPr>
        <w:t>По разделу 0203</w:t>
      </w:r>
      <w:r w:rsidR="0099782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0110251180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израсходованы расходы на содержание 0,4 штатной единицы работника по воинскому </w:t>
      </w:r>
      <w:r w:rsidR="00997822">
        <w:rPr>
          <w:rFonts w:ascii="Times New Roman" w:hAnsi="Times New Roman" w:cs="Times New Roman"/>
          <w:sz w:val="28"/>
          <w:szCs w:val="28"/>
          <w:lang w:eastAsia="ru-RU"/>
        </w:rPr>
        <w:t>учету поселения в размере 212,9 тыс</w:t>
      </w:r>
      <w:proofErr w:type="gramStart"/>
      <w:r w:rsidR="00997822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997822">
        <w:rPr>
          <w:rFonts w:ascii="Times New Roman" w:hAnsi="Times New Roman" w:cs="Times New Roman"/>
          <w:sz w:val="28"/>
          <w:szCs w:val="28"/>
          <w:lang w:eastAsia="ru-RU"/>
        </w:rPr>
        <w:t>уб. 204,70</w:t>
      </w:r>
      <w:r>
        <w:rPr>
          <w:rFonts w:ascii="Times New Roman" w:hAnsi="Times New Roman" w:cs="Times New Roman"/>
          <w:sz w:val="28"/>
          <w:szCs w:val="28"/>
          <w:lang w:eastAsia="ru-RU"/>
        </w:rPr>
        <w:t>тыс.руб. на оп</w:t>
      </w:r>
      <w:r w:rsidR="00F32E87">
        <w:rPr>
          <w:rFonts w:ascii="Times New Roman" w:hAnsi="Times New Roman" w:cs="Times New Roman"/>
          <w:sz w:val="28"/>
          <w:szCs w:val="28"/>
          <w:lang w:eastAsia="ru-RU"/>
        </w:rPr>
        <w:t>лату труда с начислениями., 8,20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тыс.руб. на канцелярские расходы.</w:t>
      </w:r>
    </w:p>
    <w:p w:rsidR="00F32E87" w:rsidRPr="00D74755" w:rsidRDefault="00F32E87" w:rsidP="00F32E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F32E87" w:rsidRDefault="00F32E87" w:rsidP="008C7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7664" w:rsidRPr="00D71890" w:rsidRDefault="008C7664" w:rsidP="008C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C7664" w:rsidRPr="003C54BB" w:rsidRDefault="008C7664" w:rsidP="007D4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997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разделу 0707 0130100101000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расходы </w:t>
      </w:r>
      <w:r w:rsidR="003C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израсходованы на содержание 1 штатной единицы специалиста по работе с молодежью в размере </w:t>
      </w:r>
      <w:r w:rsidR="00997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389,78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уб.</w:t>
      </w:r>
      <w:r w:rsidR="003C5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2020 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3C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идет уменьшение на 35,89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="003C54B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оплату труда произошло </w:t>
      </w:r>
      <w:r w:rsidR="007D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</w:t>
      </w:r>
      <w:r w:rsidR="003C54B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больничных листов.</w:t>
      </w:r>
    </w:p>
    <w:p w:rsidR="007D4E5B" w:rsidRPr="003C54BB" w:rsidRDefault="003C54BB" w:rsidP="007D4E5B">
      <w:pPr>
        <w:tabs>
          <w:tab w:val="left" w:pos="68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разделу 0801 013010010100</w:t>
      </w:r>
      <w:r w:rsidR="008C7664" w:rsidRPr="00D71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7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</w:t>
      </w:r>
      <w:r w:rsidR="008C7664" w:rsidRPr="00BA29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2358,</w:t>
      </w:r>
      <w:r w:rsidR="0025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73</w:t>
      </w:r>
      <w:r w:rsidR="008C7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proofErr w:type="gramStart"/>
      <w:r w:rsidR="008C7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="008C7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уб.</w:t>
      </w:r>
    </w:p>
    <w:p w:rsidR="008C7664" w:rsidRPr="007D4E5B" w:rsidRDefault="003C54BB" w:rsidP="007D4E5B">
      <w:pPr>
        <w:tabs>
          <w:tab w:val="left" w:pos="68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статья 223.  1978,36</w:t>
      </w:r>
      <w:r w:rsidR="008C7664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 </w:t>
      </w:r>
      <w:r w:rsidR="007D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коммунальные услуги</w:t>
      </w:r>
    </w:p>
    <w:p w:rsidR="008C7664" w:rsidRDefault="007D4E5B" w:rsidP="008C76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</w:t>
      </w:r>
      <w:r w:rsidR="008C7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226.   30,00 тыс</w:t>
      </w:r>
      <w:proofErr w:type="gramStart"/>
      <w:r w:rsidR="008C766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8C7664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  <w:r w:rsidR="008C7664" w:rsidRPr="0065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области информационных технологий. </w:t>
      </w:r>
    </w:p>
    <w:p w:rsidR="008C7664" w:rsidRDefault="007D4E5B" w:rsidP="008C76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</w:t>
      </w:r>
      <w:r w:rsidR="008C7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291.   </w:t>
      </w:r>
      <w:r w:rsidR="003C54BB">
        <w:rPr>
          <w:rFonts w:ascii="Times New Roman" w:hAnsi="Times New Roman" w:cs="Times New Roman"/>
          <w:color w:val="000000"/>
          <w:sz w:val="28"/>
          <w:szCs w:val="28"/>
        </w:rPr>
        <w:t xml:space="preserve">66,74  </w:t>
      </w:r>
      <w:r w:rsidR="008C7664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8C766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C766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8C7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 на уплату налогов, сборов и  штрафов пеней. </w:t>
      </w:r>
    </w:p>
    <w:p w:rsidR="00AE40B5" w:rsidRDefault="007D4E5B" w:rsidP="008C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3C54BB">
        <w:rPr>
          <w:rFonts w:ascii="Times New Roman" w:eastAsia="Times New Roman" w:hAnsi="Times New Roman" w:cs="Times New Roman"/>
          <w:sz w:val="28"/>
          <w:szCs w:val="28"/>
          <w:lang w:eastAsia="ru-RU"/>
        </w:rPr>
        <w:t>346</w:t>
      </w:r>
      <w:r w:rsidR="008C7664" w:rsidRPr="004F45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63,8</w:t>
      </w:r>
      <w:r w:rsidR="0025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8C7664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8C766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C54B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3C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   </w:t>
      </w:r>
      <w:r w:rsidR="00256C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материальные запасы.</w:t>
      </w:r>
    </w:p>
    <w:p w:rsidR="008C7664" w:rsidRPr="00AE40B5" w:rsidRDefault="008C7664" w:rsidP="00AE40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0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</w:t>
      </w:r>
      <w:r w:rsidR="0025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349</w:t>
      </w:r>
      <w:r w:rsidRPr="004F45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56C6F">
        <w:rPr>
          <w:rFonts w:ascii="Times New Roman" w:hAnsi="Times New Roman" w:cs="Times New Roman"/>
          <w:color w:val="000000"/>
          <w:sz w:val="28"/>
          <w:szCs w:val="28"/>
        </w:rPr>
        <w:t xml:space="preserve">219,76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F45C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F45CD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5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материалы, сувениры.</w:t>
      </w:r>
    </w:p>
    <w:p w:rsidR="008C7664" w:rsidRPr="0056798D" w:rsidRDefault="00256C6F" w:rsidP="008C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разделу 1105 0130200101100</w:t>
      </w:r>
      <w:r w:rsidR="00AE4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израсходованы  </w:t>
      </w:r>
      <w:r w:rsidR="00AE40B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E40B5"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оплату труда работников СДК 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числения израсходованы 799,92</w:t>
      </w:r>
      <w:r w:rsidR="00AE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="00AE40B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AE40B5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:rsidR="008C7664" w:rsidRDefault="00256C6F" w:rsidP="008C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 сравнению с 2020</w:t>
      </w:r>
      <w:r w:rsidR="008C7664"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расходы на </w:t>
      </w:r>
      <w:r w:rsidR="008C7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оплату труда и начисления  увеличены </w:t>
      </w:r>
      <w:r w:rsidR="008C7664" w:rsidRPr="00F2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44,19</w:t>
      </w:r>
      <w:r w:rsidR="008C7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AE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Э</w:t>
      </w:r>
      <w:r w:rsidR="008C7664"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произошло за </w:t>
      </w:r>
      <w:r w:rsidR="00AE40B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увеличения</w:t>
      </w:r>
      <w:r w:rsidR="008C7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МРОТ.</w:t>
      </w:r>
    </w:p>
    <w:p w:rsidR="008C7664" w:rsidRPr="00BA29BC" w:rsidRDefault="008C7664" w:rsidP="008C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8C7664" w:rsidRPr="00A753A8" w:rsidRDefault="008C7664" w:rsidP="00A753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C7664" w:rsidRPr="00A753A8" w:rsidSect="00A753A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98D"/>
    <w:rsid w:val="00020263"/>
    <w:rsid w:val="00025C4C"/>
    <w:rsid w:val="00057651"/>
    <w:rsid w:val="00081618"/>
    <w:rsid w:val="000818D3"/>
    <w:rsid w:val="00082827"/>
    <w:rsid w:val="000B23F8"/>
    <w:rsid w:val="000C1EC5"/>
    <w:rsid w:val="001917DE"/>
    <w:rsid w:val="001A5368"/>
    <w:rsid w:val="001B65E1"/>
    <w:rsid w:val="00207D95"/>
    <w:rsid w:val="0021558F"/>
    <w:rsid w:val="0024344A"/>
    <w:rsid w:val="00256C6F"/>
    <w:rsid w:val="002757C8"/>
    <w:rsid w:val="0030743B"/>
    <w:rsid w:val="0036588B"/>
    <w:rsid w:val="003B6ED0"/>
    <w:rsid w:val="003C54BB"/>
    <w:rsid w:val="003D213F"/>
    <w:rsid w:val="004250E8"/>
    <w:rsid w:val="0046348F"/>
    <w:rsid w:val="00467A0C"/>
    <w:rsid w:val="004832F2"/>
    <w:rsid w:val="00483CF2"/>
    <w:rsid w:val="004A6D47"/>
    <w:rsid w:val="004D3464"/>
    <w:rsid w:val="004E2AE1"/>
    <w:rsid w:val="004F45CD"/>
    <w:rsid w:val="004F5195"/>
    <w:rsid w:val="005272A0"/>
    <w:rsid w:val="00564F48"/>
    <w:rsid w:val="0056798D"/>
    <w:rsid w:val="00580A0C"/>
    <w:rsid w:val="005B35CF"/>
    <w:rsid w:val="006025B1"/>
    <w:rsid w:val="006516D2"/>
    <w:rsid w:val="006528BB"/>
    <w:rsid w:val="006623A7"/>
    <w:rsid w:val="0069714B"/>
    <w:rsid w:val="006E7C6F"/>
    <w:rsid w:val="006F5507"/>
    <w:rsid w:val="0070518A"/>
    <w:rsid w:val="00797E39"/>
    <w:rsid w:val="007C573F"/>
    <w:rsid w:val="007D4E5B"/>
    <w:rsid w:val="007E3F5E"/>
    <w:rsid w:val="00806DD9"/>
    <w:rsid w:val="00825EBA"/>
    <w:rsid w:val="008A35B2"/>
    <w:rsid w:val="008A35D5"/>
    <w:rsid w:val="008C7664"/>
    <w:rsid w:val="008D4B69"/>
    <w:rsid w:val="009264CA"/>
    <w:rsid w:val="009357CA"/>
    <w:rsid w:val="00935F6E"/>
    <w:rsid w:val="00997822"/>
    <w:rsid w:val="009B01A2"/>
    <w:rsid w:val="009B4C0C"/>
    <w:rsid w:val="00A06F01"/>
    <w:rsid w:val="00A411E3"/>
    <w:rsid w:val="00A54C83"/>
    <w:rsid w:val="00A7051D"/>
    <w:rsid w:val="00A727D0"/>
    <w:rsid w:val="00A753A8"/>
    <w:rsid w:val="00A773DD"/>
    <w:rsid w:val="00AA205F"/>
    <w:rsid w:val="00AA62CA"/>
    <w:rsid w:val="00AB4928"/>
    <w:rsid w:val="00AC56AF"/>
    <w:rsid w:val="00AD03C8"/>
    <w:rsid w:val="00AE40B5"/>
    <w:rsid w:val="00B147A0"/>
    <w:rsid w:val="00BA29BC"/>
    <w:rsid w:val="00BE2CBE"/>
    <w:rsid w:val="00C46EE8"/>
    <w:rsid w:val="00C80DE4"/>
    <w:rsid w:val="00C877F2"/>
    <w:rsid w:val="00CB511C"/>
    <w:rsid w:val="00D25465"/>
    <w:rsid w:val="00D71890"/>
    <w:rsid w:val="00D74755"/>
    <w:rsid w:val="00DA11ED"/>
    <w:rsid w:val="00DA4A6E"/>
    <w:rsid w:val="00DD27CA"/>
    <w:rsid w:val="00DF290A"/>
    <w:rsid w:val="00E01F75"/>
    <w:rsid w:val="00E1650E"/>
    <w:rsid w:val="00E53BC5"/>
    <w:rsid w:val="00E57ECF"/>
    <w:rsid w:val="00E84D0E"/>
    <w:rsid w:val="00EF2735"/>
    <w:rsid w:val="00F23A14"/>
    <w:rsid w:val="00F31AA6"/>
    <w:rsid w:val="00F32E87"/>
    <w:rsid w:val="00F6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201">
    <w:name w:val="style201"/>
    <w:basedOn w:val="a0"/>
    <w:rsid w:val="00F23A14"/>
  </w:style>
  <w:style w:type="character" w:customStyle="1" w:styleId="style461">
    <w:name w:val="style461"/>
    <w:basedOn w:val="a0"/>
    <w:rsid w:val="00F23A14"/>
  </w:style>
  <w:style w:type="paragraph" w:customStyle="1" w:styleId="style21">
    <w:name w:val="style21"/>
    <w:basedOn w:val="a"/>
    <w:rsid w:val="00F23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528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кокоря</dc:creator>
  <cp:lastModifiedBy>работа</cp:lastModifiedBy>
  <cp:revision>31</cp:revision>
  <cp:lastPrinted>2019-02-20T03:32:00Z</cp:lastPrinted>
  <dcterms:created xsi:type="dcterms:W3CDTF">2018-01-30T02:54:00Z</dcterms:created>
  <dcterms:modified xsi:type="dcterms:W3CDTF">2022-01-27T03:44:00Z</dcterms:modified>
</cp:coreProperties>
</file>