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9E02FB" w:rsidTr="009A169D">
        <w:trPr>
          <w:jc w:val="center"/>
        </w:trPr>
        <w:tc>
          <w:tcPr>
            <w:tcW w:w="4464" w:type="dxa"/>
          </w:tcPr>
          <w:p w:rsidR="009E02FB" w:rsidRDefault="009E02FB" w:rsidP="009A169D">
            <w:pPr>
              <w:jc w:val="center"/>
            </w:pPr>
            <w:r>
              <w:t xml:space="preserve">РОССИЙСКАЯ ФЕДЕРАЦИЯ </w:t>
            </w:r>
          </w:p>
          <w:p w:rsidR="009E02FB" w:rsidRDefault="009E02FB" w:rsidP="009A169D">
            <w:pPr>
              <w:jc w:val="center"/>
            </w:pPr>
            <w:r>
              <w:t>РЕСПУБЛИКА АЛТАЙ</w:t>
            </w:r>
          </w:p>
          <w:p w:rsidR="009E02FB" w:rsidRDefault="009E02FB" w:rsidP="009A169D">
            <w:pPr>
              <w:jc w:val="center"/>
            </w:pPr>
            <w:r>
              <w:t>КОШ-АГАЧСКИЙ РАЙОН</w:t>
            </w:r>
          </w:p>
          <w:p w:rsidR="009E02FB" w:rsidRDefault="009E02FB" w:rsidP="009A169D">
            <w:pPr>
              <w:jc w:val="center"/>
            </w:pPr>
            <w:r>
              <w:t>СЕЛЬСКАЯ АДМИНИСТРАЦИЯ</w:t>
            </w:r>
          </w:p>
          <w:p w:rsidR="009E02FB" w:rsidRDefault="009E02FB" w:rsidP="009A169D">
            <w:pPr>
              <w:jc w:val="center"/>
            </w:pPr>
            <w:r>
              <w:t>КОКОРИНСКОГО СЕЛЬСКОГО ПОСЕЛЕНИЯ</w:t>
            </w:r>
          </w:p>
          <w:p w:rsidR="009E02FB" w:rsidRDefault="009E02FB" w:rsidP="009A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9E02FB" w:rsidRDefault="009E02FB" w:rsidP="009A169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9E02FB" w:rsidRDefault="009E02FB" w:rsidP="009A169D">
            <w:pPr>
              <w:jc w:val="center"/>
              <w:rPr>
                <w:sz w:val="26"/>
                <w:szCs w:val="26"/>
              </w:rPr>
            </w:pPr>
          </w:p>
          <w:p w:rsidR="009E02FB" w:rsidRDefault="009E02FB" w:rsidP="009A16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9E02FB" w:rsidRDefault="00AD1169" w:rsidP="009A169D">
            <w:pPr>
              <w:rPr>
                <w:sz w:val="26"/>
                <w:szCs w:val="26"/>
              </w:rPr>
            </w:pPr>
            <w:r w:rsidRPr="00AD116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-115425</wp:posOffset>
                  </wp:positionH>
                  <wp:positionV relativeFrom="paragraph">
                    <wp:posOffset>-254868</wp:posOffset>
                  </wp:positionV>
                  <wp:extent cx="737259" cy="729205"/>
                  <wp:effectExtent l="19050" t="0" r="7620" b="0"/>
                  <wp:wrapNone/>
                  <wp:docPr id="1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4" w:type="dxa"/>
          </w:tcPr>
          <w:p w:rsidR="009E02FB" w:rsidRDefault="009E02FB" w:rsidP="009A169D">
            <w:pPr>
              <w:jc w:val="center"/>
            </w:pPr>
            <w:r>
              <w:t>РОССИЯ ФЕДЕРАЦИАЗЫ</w:t>
            </w:r>
          </w:p>
          <w:p w:rsidR="009E02FB" w:rsidRDefault="009E02FB" w:rsidP="009A169D">
            <w:pPr>
              <w:jc w:val="center"/>
            </w:pPr>
            <w:r>
              <w:t>АЛТАЙ РЕСПУБЛИКА</w:t>
            </w:r>
          </w:p>
          <w:p w:rsidR="009E02FB" w:rsidRDefault="009E02FB" w:rsidP="009A169D">
            <w:pPr>
              <w:jc w:val="center"/>
            </w:pPr>
            <w:r>
              <w:t>КОШ-АГАШ АЙМАК</w:t>
            </w:r>
          </w:p>
          <w:p w:rsidR="009E02FB" w:rsidRDefault="009E02FB" w:rsidP="009A169D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9E02FB" w:rsidRDefault="009E02FB" w:rsidP="009A169D">
            <w:pPr>
              <w:jc w:val="center"/>
              <w:rPr>
                <w:sz w:val="26"/>
                <w:szCs w:val="26"/>
              </w:rPr>
            </w:pPr>
          </w:p>
          <w:p w:rsidR="009E02FB" w:rsidRDefault="009E02FB" w:rsidP="009A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9E02FB" w:rsidRDefault="009E02FB" w:rsidP="009A169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9E02FB" w:rsidRPr="00DE18F3" w:rsidRDefault="009E02FB" w:rsidP="009E02FB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_______________________________________________________________________</w:t>
      </w:r>
    </w:p>
    <w:p w:rsidR="009E02FB" w:rsidRPr="00D67D7E" w:rsidRDefault="009E02FB" w:rsidP="009E02FB">
      <w:pPr>
        <w:spacing w:line="228" w:lineRule="auto"/>
        <w:rPr>
          <w:b/>
          <w:noProof/>
        </w:rPr>
      </w:pPr>
      <w:r w:rsidRPr="00D67D7E">
        <w:rPr>
          <w:b/>
          <w:noProof/>
        </w:rPr>
        <w:t xml:space="preserve"> ПОСТАНОВЛЕНИЕ                                                               </w:t>
      </w:r>
      <w:r>
        <w:rPr>
          <w:b/>
          <w:noProof/>
        </w:rPr>
        <w:t xml:space="preserve">                    </w:t>
      </w:r>
      <w:r w:rsidRPr="00D67D7E">
        <w:rPr>
          <w:b/>
          <w:noProof/>
        </w:rPr>
        <w:t xml:space="preserve">    </w:t>
      </w:r>
      <w:r>
        <w:rPr>
          <w:b/>
          <w:noProof/>
        </w:rPr>
        <w:t xml:space="preserve">                   </w:t>
      </w:r>
      <w:r w:rsidRPr="00D67D7E">
        <w:rPr>
          <w:b/>
          <w:noProof/>
        </w:rPr>
        <w:t xml:space="preserve"> </w:t>
      </w:r>
      <w:r w:rsidRPr="00D67D7E">
        <w:rPr>
          <w:b/>
          <w:noProof/>
          <w:lang w:val="en-US"/>
        </w:rPr>
        <w:t>J</w:t>
      </w:r>
      <w:r w:rsidRPr="00D67D7E">
        <w:rPr>
          <w:b/>
          <w:noProof/>
        </w:rPr>
        <w:t>ÖП</w:t>
      </w:r>
    </w:p>
    <w:tbl>
      <w:tblPr>
        <w:tblW w:w="3541" w:type="dxa"/>
        <w:tblInd w:w="-176" w:type="dxa"/>
        <w:tblLayout w:type="fixed"/>
        <w:tblLook w:val="04A0"/>
      </w:tblPr>
      <w:tblGrid>
        <w:gridCol w:w="3541"/>
      </w:tblGrid>
      <w:tr w:rsidR="00DD4796" w:rsidRPr="00E96E79" w:rsidTr="00DD4796">
        <w:tc>
          <w:tcPr>
            <w:tcW w:w="3541" w:type="dxa"/>
          </w:tcPr>
          <w:p w:rsidR="00DD4796" w:rsidRPr="00E96E79" w:rsidRDefault="00DD4796" w:rsidP="0068405A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D4796" w:rsidRPr="00DD4796" w:rsidRDefault="00DD4796" w:rsidP="00DD4796">
      <w:pPr>
        <w:jc w:val="center"/>
        <w:rPr>
          <w:sz w:val="28"/>
          <w:szCs w:val="28"/>
          <w:u w:val="single"/>
        </w:rPr>
      </w:pPr>
      <w:r w:rsidRPr="00DD4796">
        <w:rPr>
          <w:sz w:val="28"/>
          <w:szCs w:val="28"/>
          <w:u w:val="single"/>
        </w:rPr>
        <w:t>от 12 июля 2021 г № 29</w:t>
      </w:r>
    </w:p>
    <w:p w:rsidR="00DD4796" w:rsidRPr="00DD4796" w:rsidRDefault="00DD4796" w:rsidP="00DD4796">
      <w:pPr>
        <w:jc w:val="center"/>
        <w:rPr>
          <w:sz w:val="28"/>
          <w:szCs w:val="28"/>
          <w:u w:val="single"/>
        </w:rPr>
      </w:pPr>
      <w:r w:rsidRPr="00DD4796">
        <w:rPr>
          <w:sz w:val="28"/>
          <w:szCs w:val="28"/>
          <w:u w:val="single"/>
        </w:rPr>
        <w:t xml:space="preserve">с. </w:t>
      </w:r>
      <w:proofErr w:type="spellStart"/>
      <w:r w:rsidRPr="00DD4796">
        <w:rPr>
          <w:sz w:val="28"/>
          <w:szCs w:val="28"/>
          <w:u w:val="single"/>
        </w:rPr>
        <w:t>Кокоря</w:t>
      </w:r>
      <w:proofErr w:type="spellEnd"/>
    </w:p>
    <w:p w:rsidR="00DD4796" w:rsidRDefault="00DD4796" w:rsidP="00DD4796">
      <w:pPr>
        <w:jc w:val="center"/>
        <w:rPr>
          <w:b/>
          <w:noProof/>
        </w:rPr>
      </w:pPr>
    </w:p>
    <w:p w:rsidR="00DD4796" w:rsidRPr="008631BF" w:rsidRDefault="00DD4796" w:rsidP="00DD4796">
      <w:pPr>
        <w:jc w:val="center"/>
        <w:rPr>
          <w:sz w:val="28"/>
          <w:szCs w:val="28"/>
        </w:rPr>
      </w:pPr>
      <w:r w:rsidRPr="008631BF">
        <w:rPr>
          <w:sz w:val="28"/>
          <w:szCs w:val="28"/>
        </w:rPr>
        <w:t xml:space="preserve">Об утверждении Порядка исполнения решения о применении бюджетных мер принуждения и Порядка установления случаев и условий </w:t>
      </w:r>
      <w:proofErr w:type="gramStart"/>
      <w:r w:rsidRPr="008631BF">
        <w:rPr>
          <w:sz w:val="28"/>
          <w:szCs w:val="28"/>
        </w:rPr>
        <w:t>продления срока исполнения бюджетной меры принуждения</w:t>
      </w:r>
      <w:proofErr w:type="gramEnd"/>
    </w:p>
    <w:p w:rsidR="00DD4796" w:rsidRPr="008631BF" w:rsidRDefault="00DD4796" w:rsidP="00DD4796">
      <w:pPr>
        <w:rPr>
          <w:sz w:val="28"/>
          <w:szCs w:val="28"/>
        </w:rPr>
      </w:pPr>
    </w:p>
    <w:p w:rsidR="00DD4796" w:rsidRPr="00E96E79" w:rsidRDefault="00DD4796" w:rsidP="00DD479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1BF">
        <w:rPr>
          <w:rFonts w:ascii="Times New Roman" w:hAnsi="Times New Roman" w:cs="Times New Roman"/>
          <w:sz w:val="28"/>
          <w:szCs w:val="28"/>
        </w:rPr>
        <w:t xml:space="preserve">В соответствии с главой 29 Бюджетным кодексом Российской Федерации, постановлением Правительства Российской Федерации от 07.02.2019 № 91 «Об утверждении Правил принятия </w:t>
      </w:r>
      <w:r w:rsidRPr="00DD4796">
        <w:rPr>
          <w:rStyle w:val="ab"/>
          <w:rFonts w:ascii="Times New Roman" w:hAnsi="Times New Roman" w:cs="Times New Roman"/>
          <w:sz w:val="28"/>
          <w:szCs w:val="28"/>
        </w:rPr>
        <w:t>Министерством финансов Российской Федерации,</w:t>
      </w:r>
      <w:r w:rsidRPr="00DD4796">
        <w:rPr>
          <w:rFonts w:ascii="Times New Roman" w:hAnsi="Times New Roman" w:cs="Times New Roman"/>
          <w:sz w:val="28"/>
          <w:szCs w:val="28"/>
        </w:rPr>
        <w:t xml:space="preserve"> финансовыми органами </w:t>
      </w:r>
      <w:r w:rsidRPr="00DD4796">
        <w:rPr>
          <w:rStyle w:val="ab"/>
          <w:rFonts w:ascii="Times New Roman" w:hAnsi="Times New Roman" w:cs="Times New Roman"/>
          <w:sz w:val="28"/>
          <w:szCs w:val="28"/>
        </w:rPr>
        <w:t>субъектов Российской Федерации (муниципальных образований), органами управления государственными внебюджетными фондами</w:t>
      </w:r>
      <w:r w:rsidRPr="008631BF">
        <w:rPr>
          <w:rFonts w:ascii="Times New Roman" w:hAnsi="Times New Roman" w:cs="Times New Roman"/>
          <w:sz w:val="28"/>
          <w:szCs w:val="28"/>
        </w:rPr>
        <w:t xml:space="preserve">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</w:t>
      </w:r>
      <w:proofErr w:type="gramEnd"/>
      <w:r w:rsidRPr="008631BF">
        <w:rPr>
          <w:rFonts w:ascii="Times New Roman" w:hAnsi="Times New Roman" w:cs="Times New Roman"/>
          <w:sz w:val="28"/>
          <w:szCs w:val="28"/>
        </w:rPr>
        <w:t xml:space="preserve"> или об отказе в применении бюджетных мер принуждения», постановлением Правительства Российской Федерации от 24.10.2018 № 1268 «Об утверждении общих требований к установлению случаев и условий </w:t>
      </w:r>
      <w:proofErr w:type="gramStart"/>
      <w:r w:rsidRPr="008631BF">
        <w:rPr>
          <w:rFonts w:ascii="Times New Roman" w:hAnsi="Times New Roman" w:cs="Times New Roman"/>
          <w:sz w:val="28"/>
          <w:szCs w:val="28"/>
        </w:rPr>
        <w:t>продления срока исполнения бюджетной меры принуждения</w:t>
      </w:r>
      <w:proofErr w:type="gramEnd"/>
      <w:r w:rsidRPr="008631BF">
        <w:rPr>
          <w:rFonts w:ascii="Times New Roman" w:hAnsi="Times New Roman" w:cs="Times New Roman"/>
          <w:sz w:val="28"/>
          <w:szCs w:val="28"/>
        </w:rPr>
        <w:t>»:</w:t>
      </w:r>
    </w:p>
    <w:p w:rsidR="00DD4796" w:rsidRPr="008631BF" w:rsidRDefault="00DD4796" w:rsidP="00DD4796">
      <w:pPr>
        <w:ind w:firstLine="709"/>
        <w:rPr>
          <w:sz w:val="28"/>
          <w:szCs w:val="28"/>
        </w:rPr>
      </w:pPr>
      <w:r w:rsidRPr="008631BF">
        <w:rPr>
          <w:sz w:val="28"/>
          <w:szCs w:val="28"/>
        </w:rPr>
        <w:t>1. Утвердить Порядок исполнения решения о применении бюджетных мер принуждения (приложение 1).</w:t>
      </w:r>
    </w:p>
    <w:p w:rsidR="00DD4796" w:rsidRDefault="00DD4796" w:rsidP="00DD4796">
      <w:pPr>
        <w:ind w:firstLine="709"/>
        <w:rPr>
          <w:sz w:val="28"/>
          <w:szCs w:val="28"/>
        </w:rPr>
      </w:pPr>
      <w:r w:rsidRPr="008631BF">
        <w:rPr>
          <w:sz w:val="28"/>
          <w:szCs w:val="28"/>
        </w:rPr>
        <w:t>2.Утвердить Порядок установления случаев и условий продления срока исполнения бюджетной меры принуждения (приложение 2).</w:t>
      </w:r>
    </w:p>
    <w:p w:rsidR="00DD4796" w:rsidRDefault="00DD4796" w:rsidP="00DD47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от 12 октября 2020 г. № 78 «Об утверждении Порядка исполнения решения о применении бюджетных мер принуждения».</w:t>
      </w:r>
    </w:p>
    <w:p w:rsidR="00DD4796" w:rsidRPr="008631BF" w:rsidRDefault="00DD4796" w:rsidP="00DD4796">
      <w:pPr>
        <w:ind w:firstLine="709"/>
        <w:rPr>
          <w:sz w:val="28"/>
          <w:szCs w:val="28"/>
        </w:rPr>
      </w:pPr>
      <w:r w:rsidRPr="008631BF">
        <w:rPr>
          <w:sz w:val="28"/>
          <w:szCs w:val="28"/>
        </w:rPr>
        <w:t xml:space="preserve">3. </w:t>
      </w:r>
      <w:proofErr w:type="gramStart"/>
      <w:r w:rsidRPr="008631BF">
        <w:rPr>
          <w:sz w:val="28"/>
          <w:szCs w:val="28"/>
        </w:rPr>
        <w:t>Контроль за</w:t>
      </w:r>
      <w:proofErr w:type="gramEnd"/>
      <w:r w:rsidRPr="008631B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D4796" w:rsidRPr="008631BF" w:rsidRDefault="00DD4796" w:rsidP="00DD4796">
      <w:pPr>
        <w:rPr>
          <w:sz w:val="28"/>
          <w:szCs w:val="28"/>
        </w:rPr>
      </w:pPr>
    </w:p>
    <w:p w:rsidR="00DD4796" w:rsidRPr="008631BF" w:rsidRDefault="00DD4796" w:rsidP="00DD4796"/>
    <w:p w:rsidR="00DD4796" w:rsidRPr="008631BF" w:rsidRDefault="00DD4796" w:rsidP="00DD4796"/>
    <w:p w:rsidR="00DD4796" w:rsidRDefault="00DD4796" w:rsidP="00DD4796">
      <w:pPr>
        <w:pStyle w:val="a8"/>
        <w:tabs>
          <w:tab w:val="clear" w:pos="8306"/>
          <w:tab w:val="left" w:pos="70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D4796" w:rsidRPr="008631BF" w:rsidRDefault="00DD4796" w:rsidP="00DD4796">
      <w:pPr>
        <w:pStyle w:val="a8"/>
        <w:tabs>
          <w:tab w:val="clear" w:pos="8306"/>
          <w:tab w:val="left" w:pos="70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МО Кокоринского сельского поселение  _____________     </w:t>
      </w:r>
      <w:proofErr w:type="spellStart"/>
      <w:r>
        <w:rPr>
          <w:sz w:val="28"/>
          <w:szCs w:val="28"/>
        </w:rPr>
        <w:t>В.Н.Уванчиков</w:t>
      </w:r>
      <w:proofErr w:type="spellEnd"/>
    </w:p>
    <w:p w:rsidR="00DD4796" w:rsidRDefault="00DD4796" w:rsidP="00DD4796"/>
    <w:p w:rsidR="00DD4796" w:rsidRDefault="00DD4796" w:rsidP="00DD4796">
      <w:pPr>
        <w:ind w:left="4956" w:firstLine="708"/>
      </w:pPr>
      <w:r>
        <w:br w:type="page"/>
      </w:r>
    </w:p>
    <w:p w:rsidR="00DD4796" w:rsidRPr="008631BF" w:rsidRDefault="00DD4796" w:rsidP="00DD4796">
      <w:pPr>
        <w:ind w:left="4944"/>
      </w:pPr>
      <w:r>
        <w:lastRenderedPageBreak/>
        <w:t xml:space="preserve">                                                </w:t>
      </w:r>
      <w:r w:rsidRPr="008631BF">
        <w:t>Приложение 1</w:t>
      </w:r>
    </w:p>
    <w:p w:rsidR="00DD4796" w:rsidRDefault="00DD4796" w:rsidP="00DD4796">
      <w:pPr>
        <w:ind w:left="4956" w:firstLine="708"/>
      </w:pPr>
    </w:p>
    <w:p w:rsidR="00DD4796" w:rsidRPr="008631BF" w:rsidRDefault="00DD4796" w:rsidP="00DD4796">
      <w:pPr>
        <w:ind w:left="4956" w:firstLine="708"/>
      </w:pPr>
      <w:r>
        <w:t xml:space="preserve">                                         </w:t>
      </w:r>
      <w:r w:rsidRPr="008631BF">
        <w:t>Утвержден</w:t>
      </w:r>
    </w:p>
    <w:p w:rsidR="00DD4796" w:rsidRPr="008631BF" w:rsidRDefault="00DD4796" w:rsidP="00DD4796">
      <w:pPr>
        <w:ind w:left="4956"/>
      </w:pPr>
      <w:r>
        <w:t xml:space="preserve">                постановлением</w:t>
      </w:r>
      <w:r w:rsidRPr="008631BF">
        <w:t xml:space="preserve"> администрации</w:t>
      </w:r>
    </w:p>
    <w:p w:rsidR="00DD4796" w:rsidRPr="008631BF" w:rsidRDefault="00DD4796" w:rsidP="00DD4796">
      <w:pPr>
        <w:ind w:left="5954" w:hanging="998"/>
      </w:pPr>
      <w:r>
        <w:t xml:space="preserve">                Кокоринского сельского         поселения</w:t>
      </w:r>
    </w:p>
    <w:p w:rsidR="00DD4796" w:rsidRPr="008631BF" w:rsidRDefault="00DD4796" w:rsidP="00DD4796">
      <w:pPr>
        <w:ind w:left="4956" w:firstLine="708"/>
      </w:pPr>
      <w:r>
        <w:t xml:space="preserve">    </w:t>
      </w:r>
      <w:r w:rsidRPr="008631BF">
        <w:t>от</w:t>
      </w:r>
      <w:r>
        <w:t xml:space="preserve"> 12.07.2021</w:t>
      </w:r>
      <w:r w:rsidRPr="008631BF">
        <w:t xml:space="preserve"> № </w:t>
      </w:r>
      <w:r>
        <w:t>29</w:t>
      </w:r>
    </w:p>
    <w:p w:rsidR="00DD4796" w:rsidRPr="008631BF" w:rsidRDefault="00DD4796" w:rsidP="00DD4796">
      <w:pPr>
        <w:ind w:left="4944"/>
      </w:pPr>
    </w:p>
    <w:p w:rsidR="00DD4796" w:rsidRPr="008631BF" w:rsidRDefault="00DD4796" w:rsidP="00DD4796">
      <w:pPr>
        <w:ind w:left="4944"/>
      </w:pPr>
    </w:p>
    <w:p w:rsidR="00DD4796" w:rsidRPr="005256E0" w:rsidRDefault="00DD4796" w:rsidP="00DD4796">
      <w:pPr>
        <w:ind w:firstLine="6804"/>
        <w:rPr>
          <w:sz w:val="28"/>
          <w:szCs w:val="28"/>
        </w:rPr>
      </w:pPr>
    </w:p>
    <w:p w:rsidR="00DD4796" w:rsidRPr="005256E0" w:rsidRDefault="00DD4796" w:rsidP="00DD4796">
      <w:pPr>
        <w:pStyle w:val="a8"/>
        <w:tabs>
          <w:tab w:val="left" w:pos="708"/>
        </w:tabs>
        <w:jc w:val="center"/>
        <w:rPr>
          <w:rFonts w:eastAsia="Calibri"/>
          <w:b/>
          <w:sz w:val="28"/>
          <w:szCs w:val="28"/>
        </w:rPr>
      </w:pPr>
      <w:r w:rsidRPr="005256E0">
        <w:rPr>
          <w:rFonts w:eastAsia="Calibri"/>
          <w:b/>
          <w:sz w:val="28"/>
          <w:szCs w:val="28"/>
        </w:rPr>
        <w:t>Порядок</w:t>
      </w:r>
    </w:p>
    <w:p w:rsidR="00DD4796" w:rsidRPr="005256E0" w:rsidRDefault="00DD4796" w:rsidP="00DD4796">
      <w:pPr>
        <w:pStyle w:val="a8"/>
        <w:tabs>
          <w:tab w:val="left" w:pos="708"/>
        </w:tabs>
        <w:jc w:val="center"/>
        <w:rPr>
          <w:rFonts w:eastAsia="Calibri"/>
          <w:b/>
          <w:sz w:val="28"/>
          <w:szCs w:val="28"/>
        </w:rPr>
      </w:pPr>
      <w:r w:rsidRPr="005256E0">
        <w:rPr>
          <w:rFonts w:eastAsia="Calibri"/>
          <w:b/>
          <w:sz w:val="28"/>
          <w:szCs w:val="28"/>
        </w:rPr>
        <w:t>исполнения решения о применении бюджетных мер принуждения</w:t>
      </w:r>
    </w:p>
    <w:p w:rsidR="00DD4796" w:rsidRPr="005256E0" w:rsidRDefault="00DD4796" w:rsidP="00DD4796">
      <w:pPr>
        <w:pStyle w:val="a8"/>
        <w:tabs>
          <w:tab w:val="left" w:pos="708"/>
        </w:tabs>
        <w:ind w:firstLine="709"/>
        <w:jc w:val="both"/>
        <w:rPr>
          <w:rFonts w:eastAsia="Calibri"/>
          <w:sz w:val="28"/>
          <w:szCs w:val="28"/>
        </w:rPr>
      </w:pPr>
    </w:p>
    <w:p w:rsidR="00DD4796" w:rsidRPr="005256E0" w:rsidRDefault="00DD4796" w:rsidP="00DD4796">
      <w:pPr>
        <w:pStyle w:val="a8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 w:rsidRPr="005256E0">
        <w:rPr>
          <w:rFonts w:eastAsia="Calibri"/>
          <w:b/>
          <w:sz w:val="28"/>
          <w:szCs w:val="28"/>
        </w:rPr>
        <w:t>1. Общие положения</w:t>
      </w:r>
    </w:p>
    <w:p w:rsidR="00DD4796" w:rsidRPr="005256E0" w:rsidRDefault="00DD4796" w:rsidP="00DD4796">
      <w:pPr>
        <w:pStyle w:val="a8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p w:rsidR="00DD4796" w:rsidRPr="005256E0" w:rsidRDefault="00DD4796" w:rsidP="00DD479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5256E0">
        <w:rPr>
          <w:rFonts w:eastAsia="Calibri"/>
          <w:sz w:val="28"/>
          <w:szCs w:val="28"/>
        </w:rPr>
        <w:t>Порядок</w:t>
      </w:r>
      <w:r>
        <w:rPr>
          <w:rFonts w:eastAsia="Calibri"/>
          <w:sz w:val="28"/>
          <w:szCs w:val="28"/>
        </w:rPr>
        <w:t xml:space="preserve"> исполнения решения о применении бюджетных мер принуждения (далее – Порядок)</w:t>
      </w:r>
      <w:r w:rsidRPr="005256E0">
        <w:rPr>
          <w:rFonts w:eastAsia="Calibri"/>
          <w:sz w:val="28"/>
          <w:szCs w:val="28"/>
        </w:rPr>
        <w:t xml:space="preserve"> устанавливает правила исполнения решения о применении бюджетных мер принуждения в отношении участников бюджетного процесса, совершивших бюджетные нарушения, предусмотренные главой 30 Бюджетного кодекса Российской Федерации.</w:t>
      </w:r>
    </w:p>
    <w:p w:rsidR="00DD4796" w:rsidRPr="005256E0" w:rsidRDefault="00DD4796" w:rsidP="00DD4796">
      <w:pPr>
        <w:ind w:firstLine="709"/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 xml:space="preserve">1.2. Решение о применении бюджетных мер принуждения принимается в течение 30 дней после </w:t>
      </w:r>
      <w:r w:rsidRPr="00645EC5">
        <w:rPr>
          <w:rFonts w:eastAsia="Calibri"/>
          <w:sz w:val="28"/>
          <w:szCs w:val="28"/>
        </w:rPr>
        <w:t xml:space="preserve">получения </w:t>
      </w:r>
      <w:r w:rsidRPr="00645EC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Кокоринского</w:t>
      </w:r>
      <w:r w:rsidRPr="00645EC5">
        <w:rPr>
          <w:sz w:val="28"/>
          <w:szCs w:val="28"/>
        </w:rPr>
        <w:t xml:space="preserve"> сельского поселения </w:t>
      </w:r>
      <w:r w:rsidRPr="005256E0">
        <w:rPr>
          <w:rFonts w:eastAsia="Calibri"/>
          <w:sz w:val="28"/>
          <w:szCs w:val="28"/>
        </w:rPr>
        <w:t>(далее – администрация) уведомления о применении бюджетных мер принуждения органа муниципального финансового контроля:</w:t>
      </w:r>
    </w:p>
    <w:p w:rsidR="00DD4796" w:rsidRPr="005256E0" w:rsidRDefault="00DD4796" w:rsidP="00DD4796">
      <w:pPr>
        <w:ind w:firstLine="709"/>
        <w:jc w:val="both"/>
        <w:rPr>
          <w:rFonts w:eastAsia="Calibri"/>
          <w:sz w:val="28"/>
          <w:szCs w:val="28"/>
        </w:rPr>
      </w:pPr>
      <w:r w:rsidRPr="00645EC5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контрольно-счетным органом МО «Кош-Агачский район», осуществляющи</w:t>
      </w:r>
      <w:r w:rsidRPr="00645EC5">
        <w:rPr>
          <w:rFonts w:eastAsia="Calibri"/>
          <w:sz w:val="28"/>
          <w:szCs w:val="28"/>
        </w:rPr>
        <w:t>й полномочия контрольно-счетного органа</w:t>
      </w:r>
      <w:r>
        <w:rPr>
          <w:rFonts w:eastAsia="Calibri"/>
          <w:sz w:val="28"/>
          <w:szCs w:val="28"/>
        </w:rPr>
        <w:t xml:space="preserve"> муниципального образования Кокоринского</w:t>
      </w:r>
      <w:r w:rsidRPr="00645EC5">
        <w:rPr>
          <w:rFonts w:eastAsia="Calibri"/>
          <w:sz w:val="28"/>
          <w:szCs w:val="28"/>
        </w:rPr>
        <w:t xml:space="preserve"> </w:t>
      </w:r>
      <w:r w:rsidRPr="00645EC5">
        <w:rPr>
          <w:sz w:val="28"/>
          <w:szCs w:val="28"/>
        </w:rPr>
        <w:t xml:space="preserve">сельского поселения </w:t>
      </w:r>
      <w:r w:rsidRPr="00645EC5">
        <w:rPr>
          <w:rFonts w:eastAsia="Calibri"/>
          <w:sz w:val="28"/>
          <w:szCs w:val="28"/>
        </w:rPr>
        <w:t>по внешнему муниципальному финансовому контролю в соответствии с заключенным Соглашением;</w:t>
      </w:r>
    </w:p>
    <w:p w:rsidR="00DD4796" w:rsidRPr="005256E0" w:rsidRDefault="00DD4796" w:rsidP="00DD4796">
      <w:pPr>
        <w:ind w:firstLine="709"/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>– должностного лица администрации, осуществляющего полномочия по внутреннему муниципальному финансовому контролю.</w:t>
      </w:r>
    </w:p>
    <w:p w:rsidR="00DD4796" w:rsidRPr="005256E0" w:rsidRDefault="00DD4796" w:rsidP="00DD4796">
      <w:pPr>
        <w:ind w:firstLine="709"/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 xml:space="preserve">1.3. </w:t>
      </w:r>
      <w:proofErr w:type="gramStart"/>
      <w:r w:rsidRPr="005256E0">
        <w:rPr>
          <w:rFonts w:eastAsia="Calibri"/>
          <w:sz w:val="28"/>
          <w:szCs w:val="28"/>
        </w:rPr>
        <w:t xml:space="preserve">Принятие администрацией решений о применении бюджетных мер принуждения, решений об отказе в применении бюджетных мер принуждения, решений об изменении или отмене решений о применении бюджетных мер принуждения осуществляется в соответствии с Правилами принятия </w:t>
      </w:r>
      <w:r w:rsidRPr="005256E0">
        <w:rPr>
          <w:rStyle w:val="ab"/>
          <w:sz w:val="28"/>
          <w:szCs w:val="28"/>
        </w:rPr>
        <w:t>Министерством финансов Российской Федерации,</w:t>
      </w:r>
      <w:r w:rsidRPr="005256E0">
        <w:rPr>
          <w:sz w:val="28"/>
          <w:szCs w:val="28"/>
        </w:rPr>
        <w:t xml:space="preserve"> финансовыми органами </w:t>
      </w:r>
      <w:r w:rsidRPr="005256E0">
        <w:rPr>
          <w:rStyle w:val="ab"/>
          <w:sz w:val="28"/>
          <w:szCs w:val="28"/>
        </w:rPr>
        <w:t>субъектов Российской Федерации (муниципальных образований), органами управления государственными внебюджетными фондами</w:t>
      </w:r>
      <w:r w:rsidRPr="005256E0">
        <w:rPr>
          <w:rFonts w:eastAsia="Calibri"/>
          <w:sz w:val="28"/>
          <w:szCs w:val="28"/>
        </w:rPr>
        <w:t xml:space="preserve"> решений о применении бюджетных мер принуждения, решений об изменении решений о</w:t>
      </w:r>
      <w:proofErr w:type="gramEnd"/>
      <w:r w:rsidRPr="005256E0">
        <w:rPr>
          <w:rFonts w:eastAsia="Calibri"/>
          <w:sz w:val="28"/>
          <w:szCs w:val="28"/>
        </w:rPr>
        <w:t xml:space="preserve">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</w:t>
      </w:r>
      <w:proofErr w:type="gramStart"/>
      <w:r w:rsidRPr="005256E0">
        <w:rPr>
          <w:rFonts w:eastAsia="Calibri"/>
          <w:sz w:val="28"/>
          <w:szCs w:val="28"/>
        </w:rPr>
        <w:t>утвержденными</w:t>
      </w:r>
      <w:proofErr w:type="gramEnd"/>
      <w:r w:rsidRPr="005256E0">
        <w:rPr>
          <w:rFonts w:eastAsia="Calibri"/>
          <w:sz w:val="28"/>
          <w:szCs w:val="28"/>
        </w:rPr>
        <w:t xml:space="preserve"> постановлением Правительства Российской Федерации от 07.02.2019 № 91.</w:t>
      </w:r>
    </w:p>
    <w:p w:rsidR="00DD4796" w:rsidRPr="005256E0" w:rsidRDefault="00DD4796" w:rsidP="00DD4796">
      <w:pPr>
        <w:ind w:firstLine="709"/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>1.4. Решение о применении бюджетных мер принуждения принимается в форме распоряжения администрации и должно содержать: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lastRenderedPageBreak/>
        <w:t>а) вид бюджетного нарушения, за совершение которого предусмотрено применение бюджетных мер принуждения;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б) наименование объекта контроля, допустившего бюджетное нарушение;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в) бюджетную меру принуждения (одну или несколько);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г) срок исполнения в отношении каждой из бюджетных мер принуждения.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1.5. Уведомление о применении бюджетных мер принуждения рассматривается </w:t>
      </w:r>
      <w:r w:rsidRPr="0053394D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муниципального образования Кокоринского</w:t>
      </w:r>
      <w:r w:rsidRPr="0053394D">
        <w:rPr>
          <w:sz w:val="28"/>
          <w:szCs w:val="28"/>
        </w:rPr>
        <w:t xml:space="preserve"> сельского поселения (далее – Глава поселения) в течение трех рабочих дней после получения, с учетом положений му</w:t>
      </w:r>
      <w:r w:rsidRPr="005256E0">
        <w:rPr>
          <w:sz w:val="28"/>
          <w:szCs w:val="28"/>
        </w:rPr>
        <w:t>ниципальных правовых актов, соглашений о предоставлении межбюджетных трансфертов или бюджетных кредитов, при исполнении которых объектом контроля допущены бюджетные нарушения.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rFonts w:eastAsia="Calibri"/>
          <w:sz w:val="28"/>
          <w:szCs w:val="28"/>
        </w:rPr>
        <w:t xml:space="preserve">1.6. </w:t>
      </w:r>
      <w:r w:rsidRPr="005256E0">
        <w:rPr>
          <w:sz w:val="28"/>
          <w:szCs w:val="28"/>
        </w:rPr>
        <w:t>Копии распоряжения о применении бюджетных мер принуждения направляются администрацией в течение 2 рабочих дней с момента подписания: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proofErr w:type="gramStart"/>
      <w:r w:rsidRPr="005256E0">
        <w:rPr>
          <w:sz w:val="28"/>
          <w:szCs w:val="28"/>
        </w:rPr>
        <w:t>– в орган муниципального финансового контроля, направивший уведомление о применении бюджетных мер принуждения;</w:t>
      </w:r>
      <w:proofErr w:type="gramEnd"/>
    </w:p>
    <w:p w:rsidR="00DD4796" w:rsidRPr="005256E0" w:rsidRDefault="00DD4796" w:rsidP="00DD47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 xml:space="preserve">– Управлению Федерального казначейства по </w:t>
      </w:r>
      <w:r>
        <w:rPr>
          <w:rFonts w:ascii="Times New Roman" w:hAnsi="Times New Roman"/>
          <w:sz w:val="28"/>
          <w:szCs w:val="28"/>
        </w:rPr>
        <w:t>Республике Алтай</w:t>
      </w:r>
      <w:r w:rsidRPr="005256E0">
        <w:rPr>
          <w:rFonts w:ascii="Times New Roman" w:hAnsi="Times New Roman"/>
          <w:sz w:val="28"/>
          <w:szCs w:val="28"/>
        </w:rPr>
        <w:t xml:space="preserve"> (далее – УФК) в случае применения меры принуждения в виде бесспорного взыскания суммы средств, предоставленных из </w:t>
      </w:r>
      <w:r w:rsidRPr="0053394D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Кокоринского</w:t>
      </w:r>
      <w:r w:rsidRPr="0053394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256E0">
        <w:rPr>
          <w:rFonts w:ascii="Times New Roman" w:hAnsi="Times New Roman"/>
          <w:sz w:val="28"/>
          <w:szCs w:val="28"/>
        </w:rPr>
        <w:t>(далее – бюджет поселения), а также платы за пользование ими и пеней за несвоевременный возврат;</w:t>
      </w:r>
    </w:p>
    <w:p w:rsidR="00DD4796" w:rsidRPr="005256E0" w:rsidRDefault="00DD4796" w:rsidP="00DD47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– главному распорядителю средств бюджета поселения в случае применения меры принуждения в виде приостановления (сокращения) межбюджетных трансфертов.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– органу местного самоуправления </w:t>
      </w:r>
      <w:proofErr w:type="spellStart"/>
      <w:r>
        <w:rPr>
          <w:sz w:val="28"/>
          <w:szCs w:val="28"/>
        </w:rPr>
        <w:t>Кош-Агачского</w:t>
      </w:r>
      <w:proofErr w:type="spellEnd"/>
      <w:r>
        <w:rPr>
          <w:sz w:val="28"/>
          <w:szCs w:val="28"/>
        </w:rPr>
        <w:t xml:space="preserve"> </w:t>
      </w:r>
      <w:r w:rsidRPr="005256E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Алтай</w:t>
      </w:r>
      <w:r w:rsidRPr="005256E0">
        <w:rPr>
          <w:sz w:val="28"/>
          <w:szCs w:val="28"/>
        </w:rPr>
        <w:t xml:space="preserve"> (далее – орган местного самоуправления района). </w:t>
      </w:r>
    </w:p>
    <w:p w:rsidR="00DD4796" w:rsidRPr="005256E0" w:rsidRDefault="00DD4796" w:rsidP="00DD47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1.7. Решение о применении бюджетных мер принуждения подлежит исполнению в срок до одного года со дня принятия данного решения. По решению администрации срок исполнения бюджетной меры принуждения может быть продлен в случаях и на условиях, установленных администрацией в соответствии с Общими требованиями к установлению случаев и условий продления срока исполнения бюджетной меры принуждения, утвержденными постановлением Правительства Российской Федерации от 24.10.2018 № 1268.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</w:p>
    <w:p w:rsidR="00DD4796" w:rsidRPr="005256E0" w:rsidRDefault="00DD4796" w:rsidP="002F5DFB">
      <w:pPr>
        <w:jc w:val="center"/>
        <w:rPr>
          <w:b/>
          <w:sz w:val="28"/>
          <w:szCs w:val="28"/>
        </w:rPr>
      </w:pPr>
      <w:r w:rsidRPr="005256E0">
        <w:rPr>
          <w:b/>
          <w:sz w:val="28"/>
          <w:szCs w:val="28"/>
        </w:rPr>
        <w:t>2. Порядок определения бюджетной меры принуждения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2.1. В качестве бюджетной меры принуждения администрацией применяется: 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1) в случаях, установленных </w:t>
      </w:r>
      <w:hyperlink r:id="rId6" w:history="1">
        <w:r w:rsidRPr="005256E0">
          <w:rPr>
            <w:sz w:val="28"/>
            <w:szCs w:val="28"/>
          </w:rPr>
          <w:t>статьей 306.4</w:t>
        </w:r>
      </w:hyperlink>
      <w:r w:rsidRPr="005256E0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(далее – БК РФ)</w:t>
      </w:r>
      <w:r w:rsidRPr="005256E0">
        <w:rPr>
          <w:sz w:val="28"/>
          <w:szCs w:val="28"/>
        </w:rPr>
        <w:t>: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lastRenderedPageBreak/>
        <w:t xml:space="preserve">– сокращение предоставления межбюджетных трансфертов, если объем межбюджетных трансфертов, предусмотренных </w:t>
      </w:r>
      <w:r w:rsidRPr="00645EC5">
        <w:rPr>
          <w:sz w:val="28"/>
          <w:szCs w:val="28"/>
        </w:rPr>
        <w:t xml:space="preserve">бюджету </w:t>
      </w:r>
      <w:proofErr w:type="spellStart"/>
      <w:r>
        <w:rPr>
          <w:sz w:val="28"/>
          <w:szCs w:val="28"/>
        </w:rPr>
        <w:t>Кош-Агачского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45EC5">
        <w:rPr>
          <w:sz w:val="28"/>
          <w:szCs w:val="28"/>
        </w:rPr>
        <w:t>,</w:t>
      </w:r>
      <w:r w:rsidRPr="005256E0">
        <w:rPr>
          <w:sz w:val="28"/>
          <w:szCs w:val="28"/>
        </w:rPr>
        <w:t xml:space="preserve"> совершивше</w:t>
      </w:r>
      <w:r>
        <w:rPr>
          <w:sz w:val="28"/>
          <w:szCs w:val="28"/>
        </w:rPr>
        <w:t>му</w:t>
      </w:r>
      <w:r w:rsidRPr="005256E0">
        <w:rPr>
          <w:sz w:val="28"/>
          <w:szCs w:val="28"/>
        </w:rPr>
        <w:t xml:space="preserve"> бюджетное нарушение (далее – бюджет нарушителя) до конца текущего года, равен, либо больше расчетного объема сокращения предоставления межбюджетных трансфертов из бюджета поселения бюджету нарушителя;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– бесспорное взыскание сумм средств, полученных из бюджета поселения, и платы за пользование ими, если объем межбюджетных трансфертов, предусмотренных бюджету нарушителя на период, оставшийся до конца текущего финансового года, меньше расчетного объема сокращения предоставления межбюджетных трансфертов из бюджета поселения бюдж</w:t>
      </w:r>
      <w:r>
        <w:rPr>
          <w:sz w:val="28"/>
          <w:szCs w:val="28"/>
        </w:rPr>
        <w:t>ету нарушителя;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2) в случаях, установленных </w:t>
      </w:r>
      <w:hyperlink r:id="rId7" w:history="1">
        <w:r w:rsidRPr="005256E0">
          <w:rPr>
            <w:sz w:val="28"/>
            <w:szCs w:val="28"/>
          </w:rPr>
          <w:t>статьями 306.5</w:t>
        </w:r>
      </w:hyperlink>
      <w:r w:rsidRPr="005256E0">
        <w:rPr>
          <w:sz w:val="28"/>
          <w:szCs w:val="28"/>
        </w:rPr>
        <w:t xml:space="preserve"> – </w:t>
      </w:r>
      <w:hyperlink r:id="rId8" w:history="1">
        <w:r w:rsidRPr="005256E0">
          <w:rPr>
            <w:sz w:val="28"/>
            <w:szCs w:val="28"/>
          </w:rPr>
          <w:t>306.6</w:t>
        </w:r>
      </w:hyperlink>
      <w:r w:rsidRPr="005256E0">
        <w:rPr>
          <w:sz w:val="28"/>
          <w:szCs w:val="28"/>
        </w:rPr>
        <w:t xml:space="preserve"> </w:t>
      </w:r>
      <w:r>
        <w:rPr>
          <w:sz w:val="28"/>
          <w:szCs w:val="28"/>
        </w:rPr>
        <w:t>БК РФ</w:t>
      </w:r>
      <w:r w:rsidRPr="005256E0">
        <w:rPr>
          <w:sz w:val="28"/>
          <w:szCs w:val="28"/>
        </w:rPr>
        <w:t xml:space="preserve"> – бесспорное взыскание суммы непогашенного остатка бюджетного кредита, платы з</w:t>
      </w:r>
      <w:r>
        <w:rPr>
          <w:sz w:val="28"/>
          <w:szCs w:val="28"/>
        </w:rPr>
        <w:t>а пользование кредитом и пеней.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Сумма пеней определяется в размере одной трехсотой действующей ключевой ставки Центрального банка Российской Федерации за каждый день просрочки. Период просрочки исчисляется со дня, следующего за днем установленного срока возврата средств бюджета</w:t>
      </w:r>
      <w:r>
        <w:rPr>
          <w:sz w:val="28"/>
          <w:szCs w:val="28"/>
        </w:rPr>
        <w:t xml:space="preserve"> поселения</w:t>
      </w:r>
      <w:r w:rsidRPr="005256E0">
        <w:rPr>
          <w:sz w:val="28"/>
          <w:szCs w:val="28"/>
        </w:rPr>
        <w:t>, предоставленных на возвратной основе, платы за пользование средствами бюджета поселения, предоставленными на возмездной основе;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 xml:space="preserve">3) в случае, установленном </w:t>
      </w:r>
      <w:hyperlink r:id="rId9" w:history="1">
        <w:r w:rsidRPr="005256E0">
          <w:rPr>
            <w:sz w:val="28"/>
            <w:szCs w:val="28"/>
          </w:rPr>
          <w:t>статьей</w:t>
        </w:r>
      </w:hyperlink>
      <w:r w:rsidRPr="005256E0">
        <w:rPr>
          <w:sz w:val="28"/>
          <w:szCs w:val="28"/>
        </w:rPr>
        <w:t xml:space="preserve"> 306.7 </w:t>
      </w:r>
      <w:r>
        <w:rPr>
          <w:sz w:val="28"/>
          <w:szCs w:val="28"/>
        </w:rPr>
        <w:t>БК РФ</w:t>
      </w:r>
      <w:r w:rsidRPr="005256E0">
        <w:rPr>
          <w:sz w:val="28"/>
          <w:szCs w:val="28"/>
        </w:rPr>
        <w:t xml:space="preserve"> – бесспорное взыскание суммы средств, использованных с нарушением условий предоставления бюджетного кредита, и (или) платы за пользование ими и (или) приостановление предоставления межбюджетных трансфертов до момента устранения органом местного самоуправления района бюджетного нарушения.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</w:p>
    <w:p w:rsidR="00DD4796" w:rsidRPr="005256E0" w:rsidRDefault="00DD4796" w:rsidP="002F5DFB">
      <w:pPr>
        <w:jc w:val="center"/>
        <w:rPr>
          <w:b/>
          <w:sz w:val="28"/>
          <w:szCs w:val="28"/>
        </w:rPr>
      </w:pPr>
      <w:r w:rsidRPr="005256E0">
        <w:rPr>
          <w:b/>
          <w:sz w:val="28"/>
          <w:szCs w:val="28"/>
        </w:rPr>
        <w:t>3. Порядок исполнения решения о бесспорном взыскании в бюджет</w:t>
      </w:r>
    </w:p>
    <w:p w:rsidR="00DD4796" w:rsidRPr="005256E0" w:rsidRDefault="00DD4796" w:rsidP="002F5DFB">
      <w:pPr>
        <w:jc w:val="center"/>
        <w:rPr>
          <w:b/>
          <w:sz w:val="28"/>
          <w:szCs w:val="28"/>
        </w:rPr>
      </w:pPr>
      <w:r w:rsidRPr="005256E0">
        <w:rPr>
          <w:b/>
          <w:sz w:val="28"/>
          <w:szCs w:val="28"/>
        </w:rPr>
        <w:t>поселения средств, предоставленных из бюджета поселения бюджету района, а также платы за пользование ими и пеней</w:t>
      </w:r>
    </w:p>
    <w:p w:rsidR="00DD4796" w:rsidRPr="005256E0" w:rsidRDefault="00DD4796" w:rsidP="002F5DFB">
      <w:pPr>
        <w:jc w:val="center"/>
        <w:rPr>
          <w:b/>
          <w:sz w:val="28"/>
          <w:szCs w:val="28"/>
        </w:rPr>
      </w:pPr>
      <w:r w:rsidRPr="005256E0">
        <w:rPr>
          <w:b/>
          <w:sz w:val="28"/>
          <w:szCs w:val="28"/>
        </w:rPr>
        <w:t>за несвоевременный возврат</w:t>
      </w:r>
    </w:p>
    <w:p w:rsidR="00DD4796" w:rsidRPr="005256E0" w:rsidRDefault="00DD4796" w:rsidP="00DD4796">
      <w:pPr>
        <w:jc w:val="both"/>
        <w:rPr>
          <w:b/>
          <w:sz w:val="28"/>
          <w:szCs w:val="28"/>
        </w:rPr>
      </w:pPr>
    </w:p>
    <w:p w:rsidR="00DD4796" w:rsidRPr="005256E0" w:rsidRDefault="00DD4796" w:rsidP="00DD47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5256E0">
        <w:rPr>
          <w:rFonts w:ascii="Times New Roman" w:hAnsi="Times New Roman"/>
          <w:sz w:val="28"/>
          <w:szCs w:val="28"/>
        </w:rPr>
        <w:t>При принятии администрацией решения о применении бюджетной меры принуждения в виде бесспорного взыскания суммы средств, предоставленных из бюджета поселения бюджету района, а также платы за пользование или пеней за несвоевременный возврат (далее – решение о взыскании) администрация направляет в УФК вместе с копией распоряжения извещение о применении бюджетных мер принуждения, в котором указывается:</w:t>
      </w:r>
      <w:proofErr w:type="gramEnd"/>
    </w:p>
    <w:p w:rsidR="00DD4796" w:rsidRPr="005256E0" w:rsidRDefault="00DD4796" w:rsidP="00DD47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- наименование, дата и номер распоряжения о применении бюджетных мер принуждения;</w:t>
      </w:r>
    </w:p>
    <w:p w:rsidR="00DD4796" w:rsidRPr="005256E0" w:rsidRDefault="00DD4796" w:rsidP="00DD47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- наименование органа местного самоуправления района, указанного в решении о взыскании (далее - нарушитель);</w:t>
      </w:r>
    </w:p>
    <w:p w:rsidR="00DD4796" w:rsidRPr="005256E0" w:rsidRDefault="00DD4796" w:rsidP="00DD47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- сумма средств, подлежащих взысканию;</w:t>
      </w:r>
    </w:p>
    <w:p w:rsidR="00DD4796" w:rsidRPr="005256E0" w:rsidRDefault="00DD4796" w:rsidP="00DD47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lastRenderedPageBreak/>
        <w:t>- реквизиты для перечисления взысканных сре</w:t>
      </w:r>
      <w:proofErr w:type="gramStart"/>
      <w:r w:rsidRPr="005256E0">
        <w:rPr>
          <w:rFonts w:ascii="Times New Roman" w:hAnsi="Times New Roman"/>
          <w:sz w:val="28"/>
          <w:szCs w:val="28"/>
        </w:rPr>
        <w:t>дств в б</w:t>
      </w:r>
      <w:proofErr w:type="gramEnd"/>
      <w:r w:rsidRPr="005256E0">
        <w:rPr>
          <w:rFonts w:ascii="Times New Roman" w:hAnsi="Times New Roman"/>
          <w:sz w:val="28"/>
          <w:szCs w:val="28"/>
        </w:rPr>
        <w:t xml:space="preserve">юджет поселения. </w:t>
      </w:r>
    </w:p>
    <w:p w:rsidR="00DD4796" w:rsidRPr="005256E0" w:rsidRDefault="00DD4796" w:rsidP="00DD47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3.2. УФК не позднее трех рабочих дней со дня получения документов, указанных в пункте 3.1. осуществляет перечисление в бюджет поселения взысканных сумм в пределах сумм доходов, подлежащих зачислению в бюджет нарушителя, указанного в распоряжении.</w:t>
      </w:r>
    </w:p>
    <w:p w:rsidR="00DD4796" w:rsidRPr="005256E0" w:rsidRDefault="00DD4796" w:rsidP="00DD47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В случае недостаточности доходов, подлежащих зачислению в бюджет нарушителя, взыскание осуществляется в последующие дни в пределах доходов, подлежащих зачислению в бюджет нарушителя, до полного исполнения распоряжения.</w:t>
      </w:r>
    </w:p>
    <w:p w:rsidR="00DD4796" w:rsidRPr="005256E0" w:rsidRDefault="00DD4796" w:rsidP="00DD47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3.3. Операции по взысканию средств из бюджета района по решению о взыскании осуществляются УФК в соответствии с Порядком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 Федерации, утвержденным приказом Министерства финансов Российской Федерации от 18.12.2013 № 125н.</w:t>
      </w:r>
    </w:p>
    <w:p w:rsidR="00DD4796" w:rsidRPr="005256E0" w:rsidRDefault="00DD4796" w:rsidP="00DD47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3.4. УФК направляет администрации информацию об исполнении решения о применении бюджетных мер принуждения в полном объеме в течение пяти рабочих дней после его исполнения.</w:t>
      </w:r>
    </w:p>
    <w:p w:rsidR="00DD4796" w:rsidRPr="005256E0" w:rsidRDefault="00DD4796" w:rsidP="00DD47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>3.5.В течение трех рабочих дней после получения информации от УФК администрация доводит данную информацию до органа муниципального финансового контроля, направившего уведомление о применении бюджетных мер принуждения.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</w:p>
    <w:p w:rsidR="00DD4796" w:rsidRPr="005256E0" w:rsidRDefault="00DD4796" w:rsidP="002F5DFB">
      <w:pPr>
        <w:ind w:firstLine="709"/>
        <w:jc w:val="center"/>
        <w:outlineLvl w:val="0"/>
        <w:rPr>
          <w:b/>
          <w:sz w:val="28"/>
          <w:szCs w:val="28"/>
        </w:rPr>
      </w:pPr>
      <w:r w:rsidRPr="005256E0">
        <w:rPr>
          <w:b/>
          <w:sz w:val="28"/>
          <w:szCs w:val="28"/>
        </w:rPr>
        <w:t>4. Порядок исполнения решения о приостановлении</w:t>
      </w:r>
    </w:p>
    <w:p w:rsidR="00DD4796" w:rsidRPr="005256E0" w:rsidRDefault="00DD4796" w:rsidP="002F5DFB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56E0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Start"/>
      <w:r w:rsidRPr="005256E0">
        <w:rPr>
          <w:rFonts w:ascii="Times New Roman" w:hAnsi="Times New Roman"/>
          <w:b/>
          <w:sz w:val="28"/>
          <w:szCs w:val="28"/>
          <w:lang w:eastAsia="ru-RU"/>
        </w:rPr>
        <w:t>сокращении</w:t>
      </w:r>
      <w:proofErr w:type="gramEnd"/>
      <w:r w:rsidRPr="005256E0">
        <w:rPr>
          <w:rFonts w:ascii="Times New Roman" w:hAnsi="Times New Roman"/>
          <w:b/>
          <w:sz w:val="28"/>
          <w:szCs w:val="28"/>
          <w:lang w:eastAsia="ru-RU"/>
        </w:rPr>
        <w:t>) предоставления межбюджетных трансфертов</w:t>
      </w:r>
    </w:p>
    <w:p w:rsidR="00DD4796" w:rsidRPr="005256E0" w:rsidRDefault="00DD4796" w:rsidP="00DD4796">
      <w:pPr>
        <w:jc w:val="both"/>
        <w:rPr>
          <w:sz w:val="28"/>
          <w:szCs w:val="28"/>
        </w:rPr>
      </w:pP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4.1. Решение о применении бюджетных мер принуждения в виде приостановления или сокращения предоставления межбюджетных трансфертов подлежит исполнению администрацией.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4.2. Сокращение предоставления межбюджетных трансфертов из бюджета поселения бюджету нарушителя, реализуется администрацией путем внесения соответствующих изменений в решение о бюджете на текущий финансовый год и на плановый период, предусматривающих сокращение объема бюджетных ассигнований и лимитов бюджетных обязательств администрации поселения как главному распорядителю средств бюджета поселения, осуществляющему перечисление межбюджетных трансфертов.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4.3. Приостановление предоставления межбюджетных трансфертов из бюджета поселения бюджету нарушителя, реализуется путем прекращения администрацией как главным распорядителем бюджетных средств осуществления операций по перечислению межбюджетных трансфертов.</w:t>
      </w:r>
    </w:p>
    <w:p w:rsidR="00DD4796" w:rsidRPr="005256E0" w:rsidRDefault="00DD4796" w:rsidP="00DD47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7"/>
      <w:bookmarkEnd w:id="0"/>
      <w:r w:rsidRPr="005256E0"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5256E0">
        <w:rPr>
          <w:rFonts w:ascii="Times New Roman" w:hAnsi="Times New Roman"/>
          <w:sz w:val="28"/>
          <w:szCs w:val="28"/>
        </w:rPr>
        <w:t xml:space="preserve">Решение об отмене приостановления предоставления межбюджетных трансфертов принимается Главой поселения в течение 10 </w:t>
      </w:r>
      <w:r w:rsidRPr="005256E0">
        <w:rPr>
          <w:rFonts w:ascii="Times New Roman" w:hAnsi="Times New Roman"/>
          <w:sz w:val="28"/>
          <w:szCs w:val="28"/>
        </w:rPr>
        <w:lastRenderedPageBreak/>
        <w:t>рабочих дней с момента получения от органа муниципального финансового контроля сведений об устранении нарушений в форме распоряжения.</w:t>
      </w:r>
    </w:p>
    <w:p w:rsidR="00DD4796" w:rsidRPr="005256E0" w:rsidRDefault="00DD4796" w:rsidP="00DD479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256E0">
        <w:rPr>
          <w:rFonts w:ascii="Times New Roman" w:hAnsi="Times New Roman"/>
          <w:sz w:val="28"/>
          <w:szCs w:val="28"/>
        </w:rPr>
        <w:t xml:space="preserve">4.5. Распоряжение об отмене приостановления предоставления межбюджетных трансфертов в течение двух рабочих дней после его издания направляется администрацией: 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– в орган муниципального финансового контроля, направивший уведомление о применении бюджетных мер принуждения;</w:t>
      </w:r>
    </w:p>
    <w:p w:rsidR="00DD4796" w:rsidRPr="005256E0" w:rsidRDefault="00DD4796" w:rsidP="00DD4796">
      <w:pPr>
        <w:ind w:firstLine="709"/>
        <w:jc w:val="both"/>
        <w:rPr>
          <w:sz w:val="28"/>
          <w:szCs w:val="28"/>
        </w:rPr>
      </w:pPr>
      <w:r w:rsidRPr="005256E0">
        <w:rPr>
          <w:sz w:val="28"/>
          <w:szCs w:val="28"/>
        </w:rPr>
        <w:t>– органу местного самоуправления района.</w:t>
      </w:r>
    </w:p>
    <w:p w:rsidR="00DD4796" w:rsidRPr="005256E0" w:rsidRDefault="00DD4796" w:rsidP="00DD4796">
      <w:pPr>
        <w:jc w:val="both"/>
      </w:pPr>
    </w:p>
    <w:p w:rsidR="00DD4796" w:rsidRPr="005256E0" w:rsidRDefault="00DD4796" w:rsidP="00DD4796">
      <w:pPr>
        <w:jc w:val="both"/>
      </w:pPr>
    </w:p>
    <w:p w:rsidR="00DD4796" w:rsidRDefault="00DD4796" w:rsidP="00DD4796">
      <w:pPr>
        <w:ind w:left="4956" w:firstLine="708"/>
        <w:jc w:val="both"/>
      </w:pPr>
      <w:r w:rsidRPr="005256E0">
        <w:br w:type="page"/>
      </w:r>
    </w:p>
    <w:p w:rsidR="00DD4796" w:rsidRPr="005256E0" w:rsidRDefault="00DD4796" w:rsidP="00DD4796">
      <w:pPr>
        <w:ind w:left="4944"/>
        <w:jc w:val="both"/>
      </w:pPr>
      <w:r>
        <w:lastRenderedPageBreak/>
        <w:t xml:space="preserve">                                              П</w:t>
      </w:r>
      <w:r w:rsidRPr="005256E0">
        <w:t xml:space="preserve">риложение </w:t>
      </w:r>
      <w:r>
        <w:t>2</w:t>
      </w:r>
    </w:p>
    <w:p w:rsidR="00DD4796" w:rsidRDefault="00DD4796" w:rsidP="00DD4796">
      <w:pPr>
        <w:ind w:left="4956" w:firstLine="708"/>
        <w:jc w:val="both"/>
      </w:pPr>
    </w:p>
    <w:p w:rsidR="00DD4796" w:rsidRPr="005256E0" w:rsidRDefault="00DD4796" w:rsidP="00DD4796">
      <w:pPr>
        <w:ind w:left="4956" w:firstLine="708"/>
        <w:jc w:val="both"/>
      </w:pPr>
      <w:r>
        <w:t xml:space="preserve">                                        </w:t>
      </w:r>
      <w:r w:rsidRPr="005256E0">
        <w:t>Утвержден</w:t>
      </w:r>
    </w:p>
    <w:p w:rsidR="00DD4796" w:rsidRDefault="00DD4796" w:rsidP="00DD4796">
      <w:pPr>
        <w:ind w:left="4956"/>
        <w:jc w:val="both"/>
      </w:pPr>
      <w:r>
        <w:t xml:space="preserve">                постановлением администрации</w:t>
      </w:r>
    </w:p>
    <w:p w:rsidR="00DD4796" w:rsidRDefault="00DD4796" w:rsidP="00DD4796">
      <w:pPr>
        <w:ind w:left="4956"/>
        <w:jc w:val="both"/>
      </w:pPr>
      <w:r>
        <w:t xml:space="preserve">           Кокоринского </w:t>
      </w:r>
      <w:r w:rsidRPr="005256E0">
        <w:t>сельского поселения</w:t>
      </w:r>
    </w:p>
    <w:p w:rsidR="00DD4796" w:rsidRPr="005256E0" w:rsidRDefault="00DD4796" w:rsidP="00DD4796">
      <w:pPr>
        <w:ind w:left="4956" w:firstLine="708"/>
        <w:jc w:val="both"/>
      </w:pPr>
      <w:r>
        <w:t xml:space="preserve">                            </w:t>
      </w:r>
      <w:r w:rsidRPr="005256E0">
        <w:t>от</w:t>
      </w:r>
      <w:r>
        <w:t xml:space="preserve"> 12.07.2021 № 29</w:t>
      </w:r>
    </w:p>
    <w:p w:rsidR="00DD4796" w:rsidRDefault="00DD4796" w:rsidP="00DD4796">
      <w:pPr>
        <w:ind w:left="4944"/>
        <w:jc w:val="both"/>
      </w:pPr>
    </w:p>
    <w:p w:rsidR="00DD4796" w:rsidRPr="005256E0" w:rsidRDefault="00DD4796" w:rsidP="00DD4796">
      <w:pPr>
        <w:ind w:left="4944"/>
        <w:jc w:val="both"/>
      </w:pPr>
    </w:p>
    <w:p w:rsidR="00DD4796" w:rsidRPr="005256E0" w:rsidRDefault="00DD4796" w:rsidP="00DD4796">
      <w:pPr>
        <w:ind w:left="4944"/>
        <w:jc w:val="both"/>
      </w:pPr>
    </w:p>
    <w:p w:rsidR="00DD4796" w:rsidRPr="005256E0" w:rsidRDefault="00DD4796" w:rsidP="00DD4796">
      <w:pPr>
        <w:ind w:firstLine="6804"/>
        <w:jc w:val="both"/>
      </w:pPr>
    </w:p>
    <w:p w:rsidR="00DD4796" w:rsidRPr="005256E0" w:rsidRDefault="00DD4796" w:rsidP="00DD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D4796" w:rsidRPr="005256E0" w:rsidRDefault="00DD4796" w:rsidP="00DD4796">
      <w:pPr>
        <w:jc w:val="center"/>
        <w:rPr>
          <w:b/>
          <w:sz w:val="28"/>
          <w:szCs w:val="28"/>
        </w:rPr>
      </w:pPr>
      <w:r w:rsidRPr="005256E0">
        <w:rPr>
          <w:b/>
          <w:sz w:val="28"/>
          <w:szCs w:val="28"/>
        </w:rPr>
        <w:t>установления случаев и условий продления срока исполнения</w:t>
      </w:r>
    </w:p>
    <w:p w:rsidR="00DD4796" w:rsidRPr="005256E0" w:rsidRDefault="00DD4796" w:rsidP="00DD4796">
      <w:pPr>
        <w:jc w:val="center"/>
        <w:rPr>
          <w:b/>
          <w:sz w:val="28"/>
          <w:szCs w:val="28"/>
        </w:rPr>
      </w:pPr>
      <w:r w:rsidRPr="005256E0">
        <w:rPr>
          <w:b/>
          <w:sz w:val="28"/>
          <w:szCs w:val="28"/>
        </w:rPr>
        <w:t>бюджетной меры принуждения</w:t>
      </w:r>
    </w:p>
    <w:p w:rsidR="00DD4796" w:rsidRPr="005256E0" w:rsidRDefault="00DD4796" w:rsidP="00DD4796">
      <w:pPr>
        <w:jc w:val="both"/>
        <w:rPr>
          <w:b/>
          <w:sz w:val="28"/>
          <w:szCs w:val="28"/>
        </w:rPr>
      </w:pPr>
    </w:p>
    <w:p w:rsidR="00DD4796" w:rsidRPr="005256E0" w:rsidRDefault="00DD4796" w:rsidP="00DD47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</w:t>
      </w:r>
      <w:r w:rsidRPr="005256E0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установления случаев и условий продления срока исполнения бюджетной меры принуждения (далее – Порядок)</w:t>
      </w:r>
      <w:r w:rsidRPr="005256E0">
        <w:rPr>
          <w:sz w:val="28"/>
          <w:szCs w:val="28"/>
        </w:rPr>
        <w:t xml:space="preserve"> определяет случаи и условия продления исполнения бюджетной меры принуждения на срок более одного года со дня принятия решения о применении бюджетной меры принуждения.</w:t>
      </w:r>
    </w:p>
    <w:p w:rsidR="00DD4796" w:rsidRPr="005256E0" w:rsidRDefault="00DD4796" w:rsidP="00DD4796">
      <w:pPr>
        <w:jc w:val="both"/>
        <w:rPr>
          <w:sz w:val="28"/>
          <w:szCs w:val="28"/>
        </w:rPr>
      </w:pPr>
      <w:r w:rsidRPr="005256E0">
        <w:rPr>
          <w:sz w:val="28"/>
          <w:szCs w:val="28"/>
        </w:rPr>
        <w:tab/>
        <w:t xml:space="preserve">2. </w:t>
      </w:r>
      <w:proofErr w:type="gramStart"/>
      <w:r w:rsidRPr="005256E0">
        <w:rPr>
          <w:sz w:val="28"/>
          <w:szCs w:val="28"/>
        </w:rPr>
        <w:t>Продление исполнения бюджетной меры принуждения на срок более одного года осуществляется в случае превышения общей суммы использованных не по целевому назначению средств бюджетных кредитов, межбюджетных трансфертов, предоставляемых из бюджета поселения бюджету района в форме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</w:t>
      </w:r>
      <w:proofErr w:type="gramEnd"/>
      <w:r w:rsidRPr="005256E0">
        <w:rPr>
          <w:sz w:val="28"/>
          <w:szCs w:val="28"/>
        </w:rPr>
        <w:t xml:space="preserve"> в соответствии с решениями о применении бюджетных мер принуждения размера, </w:t>
      </w:r>
      <w:r w:rsidRPr="00645EC5">
        <w:rPr>
          <w:sz w:val="28"/>
          <w:szCs w:val="28"/>
        </w:rPr>
        <w:t xml:space="preserve">установленного постановлением администрации </w:t>
      </w:r>
      <w:r>
        <w:rPr>
          <w:sz w:val="28"/>
          <w:szCs w:val="28"/>
        </w:rPr>
        <w:t>Кокоринского</w:t>
      </w:r>
      <w:r w:rsidRPr="00645EC5">
        <w:rPr>
          <w:sz w:val="28"/>
          <w:szCs w:val="28"/>
        </w:rPr>
        <w:t xml:space="preserve"> сельского поселения.</w:t>
      </w:r>
    </w:p>
    <w:p w:rsidR="00DD4796" w:rsidRPr="005256E0" w:rsidRDefault="00DD4796" w:rsidP="00DD4796">
      <w:pPr>
        <w:jc w:val="both"/>
        <w:rPr>
          <w:sz w:val="28"/>
          <w:szCs w:val="28"/>
        </w:rPr>
      </w:pPr>
      <w:r w:rsidRPr="005256E0">
        <w:rPr>
          <w:sz w:val="28"/>
          <w:szCs w:val="28"/>
        </w:rPr>
        <w:tab/>
        <w:t>3. Продление исполнения бюджетной меры принуждения на срок более одного года осуществляется при условии принятия районом следующих обязательств:</w:t>
      </w:r>
    </w:p>
    <w:p w:rsidR="00DD4796" w:rsidRPr="005256E0" w:rsidRDefault="00DD4796" w:rsidP="00DD4796">
      <w:pPr>
        <w:ind w:firstLine="708"/>
        <w:jc w:val="both"/>
        <w:rPr>
          <w:rFonts w:eastAsia="Calibri"/>
          <w:sz w:val="28"/>
          <w:szCs w:val="28"/>
        </w:rPr>
      </w:pPr>
      <w:bookmarkStart w:id="1" w:name="sub_1031"/>
      <w:proofErr w:type="gramStart"/>
      <w:r w:rsidRPr="005256E0">
        <w:rPr>
          <w:rFonts w:eastAsia="Calibri"/>
          <w:sz w:val="28"/>
          <w:szCs w:val="28"/>
        </w:rPr>
        <w:t>а) организация исполнения</w:t>
      </w:r>
      <w:r>
        <w:rPr>
          <w:rFonts w:eastAsia="Calibri"/>
          <w:sz w:val="28"/>
          <w:szCs w:val="28"/>
        </w:rPr>
        <w:t xml:space="preserve"> районного</w:t>
      </w:r>
      <w:r w:rsidRPr="005256E0">
        <w:rPr>
          <w:rFonts w:eastAsia="Calibri"/>
          <w:sz w:val="28"/>
          <w:szCs w:val="28"/>
        </w:rPr>
        <w:t xml:space="preserve"> бюджета с открытием и ведением лицевых счетов для учета операций главных распорядителей, распорядителей, получателей средств </w:t>
      </w:r>
      <w:r>
        <w:rPr>
          <w:rFonts w:eastAsia="Calibri"/>
          <w:sz w:val="28"/>
          <w:szCs w:val="28"/>
        </w:rPr>
        <w:t xml:space="preserve">районного </w:t>
      </w:r>
      <w:r w:rsidRPr="005256E0">
        <w:rPr>
          <w:rFonts w:eastAsia="Calibri"/>
          <w:sz w:val="28"/>
          <w:szCs w:val="28"/>
        </w:rPr>
        <w:t>бюджета и главных администраторов (администраторов) источников финансирования дефицита</w:t>
      </w:r>
      <w:r>
        <w:rPr>
          <w:rFonts w:eastAsia="Calibri"/>
          <w:sz w:val="28"/>
          <w:szCs w:val="28"/>
        </w:rPr>
        <w:t xml:space="preserve"> районного</w:t>
      </w:r>
      <w:r w:rsidRPr="005256E0">
        <w:rPr>
          <w:rFonts w:eastAsia="Calibri"/>
          <w:sz w:val="28"/>
          <w:szCs w:val="28"/>
        </w:rPr>
        <w:t xml:space="preserve"> бюджета в УФК на основании соглашения об осуществлении УФК отдельных функций по исполнению </w:t>
      </w:r>
      <w:r>
        <w:rPr>
          <w:rFonts w:eastAsia="Calibri"/>
          <w:sz w:val="28"/>
          <w:szCs w:val="28"/>
        </w:rPr>
        <w:t xml:space="preserve">районного </w:t>
      </w:r>
      <w:r w:rsidRPr="005256E0">
        <w:rPr>
          <w:rFonts w:eastAsia="Calibri"/>
          <w:sz w:val="28"/>
          <w:szCs w:val="28"/>
        </w:rPr>
        <w:t>бюджета при кассовом обслуживании исполнения</w:t>
      </w:r>
      <w:r>
        <w:rPr>
          <w:rFonts w:eastAsia="Calibri"/>
          <w:sz w:val="28"/>
          <w:szCs w:val="28"/>
        </w:rPr>
        <w:t xml:space="preserve"> районного</w:t>
      </w:r>
      <w:r w:rsidRPr="005256E0">
        <w:rPr>
          <w:rFonts w:eastAsia="Calibri"/>
          <w:sz w:val="28"/>
          <w:szCs w:val="28"/>
        </w:rPr>
        <w:t xml:space="preserve"> бюджета (далее - Соглашение), заключенного УФК и администрацией района, в отношении которой</w:t>
      </w:r>
      <w:proofErr w:type="gramEnd"/>
      <w:r w:rsidRPr="005256E0">
        <w:rPr>
          <w:rFonts w:eastAsia="Calibri"/>
          <w:sz w:val="28"/>
          <w:szCs w:val="28"/>
        </w:rPr>
        <w:t xml:space="preserve">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bookmarkEnd w:id="1"/>
    <w:p w:rsidR="00DD4796" w:rsidRPr="005256E0" w:rsidRDefault="00DD4796" w:rsidP="00DD4796">
      <w:pPr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lastRenderedPageBreak/>
        <w:t xml:space="preserve">о передаче УФК функций финансового органа района по учету бюджетных обязательств и санкционированию </w:t>
      </w:r>
      <w:proofErr w:type="gramStart"/>
      <w:r w:rsidRPr="005256E0">
        <w:rPr>
          <w:rFonts w:eastAsia="Calibri"/>
          <w:sz w:val="28"/>
          <w:szCs w:val="28"/>
        </w:rPr>
        <w:t>оплаты денежных обязательств получателей средств</w:t>
      </w:r>
      <w:r>
        <w:rPr>
          <w:rFonts w:eastAsia="Calibri"/>
          <w:sz w:val="28"/>
          <w:szCs w:val="28"/>
        </w:rPr>
        <w:t xml:space="preserve"> районного</w:t>
      </w:r>
      <w:r w:rsidRPr="005256E0">
        <w:rPr>
          <w:rFonts w:eastAsia="Calibri"/>
          <w:sz w:val="28"/>
          <w:szCs w:val="28"/>
        </w:rPr>
        <w:t xml:space="preserve"> бюджета</w:t>
      </w:r>
      <w:proofErr w:type="gramEnd"/>
      <w:r w:rsidRPr="005256E0">
        <w:rPr>
          <w:rFonts w:eastAsia="Calibri"/>
          <w:sz w:val="28"/>
          <w:szCs w:val="28"/>
        </w:rPr>
        <w:t>;</w:t>
      </w:r>
    </w:p>
    <w:p w:rsidR="00DD4796" w:rsidRPr="005256E0" w:rsidRDefault="00DD4796" w:rsidP="00DD4796">
      <w:pPr>
        <w:jc w:val="both"/>
        <w:rPr>
          <w:rFonts w:eastAsia="Calibri"/>
          <w:sz w:val="28"/>
          <w:szCs w:val="28"/>
        </w:rPr>
      </w:pPr>
      <w:bookmarkStart w:id="2" w:name="sub_10313"/>
      <w:r w:rsidRPr="005256E0">
        <w:rPr>
          <w:rFonts w:eastAsia="Calibri"/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</w:t>
      </w:r>
      <w:r>
        <w:rPr>
          <w:rFonts w:eastAsia="Calibri"/>
          <w:sz w:val="28"/>
          <w:szCs w:val="28"/>
        </w:rPr>
        <w:t xml:space="preserve">районного </w:t>
      </w:r>
      <w:r w:rsidRPr="005256E0">
        <w:rPr>
          <w:rFonts w:eastAsia="Calibri"/>
          <w:sz w:val="28"/>
          <w:szCs w:val="28"/>
        </w:rPr>
        <w:t>бюджета, являющемуся неотъемлемой частью Соглашения;</w:t>
      </w:r>
    </w:p>
    <w:bookmarkEnd w:id="2"/>
    <w:p w:rsidR="00DD4796" w:rsidRPr="005256E0" w:rsidRDefault="00DD4796" w:rsidP="00DD4796">
      <w:pPr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 xml:space="preserve">о недопустимости проведения кассовых выплат по расходным обязательствам района, не включенным в перечень первоочередных платежей, указанный в </w:t>
      </w:r>
      <w:hyperlink w:anchor="sub_10313" w:history="1">
        <w:r w:rsidRPr="005256E0">
          <w:rPr>
            <w:rFonts w:eastAsia="Calibri"/>
            <w:sz w:val="28"/>
            <w:szCs w:val="28"/>
          </w:rPr>
          <w:t>абзаце третьем</w:t>
        </w:r>
      </w:hyperlink>
      <w:r w:rsidRPr="005256E0">
        <w:rPr>
          <w:rFonts w:eastAsia="Calibri"/>
          <w:sz w:val="28"/>
          <w:szCs w:val="28"/>
        </w:rPr>
        <w:t xml:space="preserve"> настоящего подпункта, при наличии просроченной кредиторской задолженности по расходным обязательствам района, включенным в этот перечень;</w:t>
      </w:r>
    </w:p>
    <w:p w:rsidR="00DD4796" w:rsidRPr="005256E0" w:rsidRDefault="00DD4796" w:rsidP="00DD4796">
      <w:pPr>
        <w:jc w:val="both"/>
        <w:rPr>
          <w:rFonts w:eastAsia="Calibri"/>
          <w:sz w:val="28"/>
          <w:szCs w:val="28"/>
        </w:rPr>
      </w:pPr>
      <w:bookmarkStart w:id="3" w:name="sub_1032"/>
      <w:r w:rsidRPr="005256E0">
        <w:rPr>
          <w:rFonts w:eastAsia="Calibri"/>
          <w:sz w:val="28"/>
          <w:szCs w:val="28"/>
        </w:rPr>
        <w:t xml:space="preserve">б) осуществление в соответствии с </w:t>
      </w:r>
      <w:hyperlink r:id="rId10" w:history="1">
        <w:r w:rsidRPr="005256E0">
          <w:rPr>
            <w:rFonts w:eastAsia="Calibri"/>
            <w:sz w:val="28"/>
            <w:szCs w:val="28"/>
          </w:rPr>
          <w:t>бюджетным законодательством</w:t>
        </w:r>
      </w:hyperlink>
      <w:r w:rsidRPr="005256E0">
        <w:rPr>
          <w:rFonts w:eastAsia="Calibri"/>
          <w:sz w:val="28"/>
          <w:szCs w:val="28"/>
        </w:rPr>
        <w:t xml:space="preserve"> Российской Федерации казначейского сопровождения:</w:t>
      </w:r>
    </w:p>
    <w:p w:rsidR="00DD4796" w:rsidRPr="005256E0" w:rsidRDefault="00DD4796" w:rsidP="00DD4796">
      <w:pPr>
        <w:jc w:val="both"/>
        <w:rPr>
          <w:rFonts w:eastAsia="Calibri"/>
          <w:sz w:val="28"/>
          <w:szCs w:val="28"/>
        </w:rPr>
      </w:pPr>
      <w:bookmarkStart w:id="4" w:name="sub_10322"/>
      <w:bookmarkEnd w:id="3"/>
      <w:proofErr w:type="gramStart"/>
      <w:r w:rsidRPr="005256E0">
        <w:rPr>
          <w:rFonts w:eastAsia="Calibri"/>
          <w:sz w:val="28"/>
          <w:szCs w:val="28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учреждениями, если в целях </w:t>
      </w:r>
      <w:proofErr w:type="spellStart"/>
      <w:r w:rsidRPr="005256E0">
        <w:rPr>
          <w:rFonts w:eastAsia="Calibri"/>
          <w:sz w:val="28"/>
          <w:szCs w:val="28"/>
        </w:rPr>
        <w:t>софинансирования</w:t>
      </w:r>
      <w:proofErr w:type="spellEnd"/>
      <w:r w:rsidRPr="005256E0">
        <w:rPr>
          <w:rFonts w:eastAsia="Calibri"/>
          <w:sz w:val="28"/>
          <w:szCs w:val="28"/>
        </w:rPr>
        <w:t xml:space="preserve"> (финансового обеспечения) соответствующих</w:t>
      </w:r>
      <w:proofErr w:type="gramEnd"/>
      <w:r w:rsidRPr="005256E0">
        <w:rPr>
          <w:rFonts w:eastAsia="Calibri"/>
          <w:sz w:val="28"/>
          <w:szCs w:val="28"/>
        </w:rPr>
        <w:t xml:space="preserve"> расходных обязательств района из федерального бюджета, бюджета субъекта Российской Федерации и бюджета поселения предоставляются субсидии и иные межбюджетные трансферты;</w:t>
      </w:r>
    </w:p>
    <w:p w:rsidR="00DD4796" w:rsidRPr="005256E0" w:rsidRDefault="00DD4796" w:rsidP="00DD4796">
      <w:pPr>
        <w:jc w:val="both"/>
        <w:rPr>
          <w:rFonts w:eastAsia="Calibri"/>
          <w:sz w:val="28"/>
          <w:szCs w:val="28"/>
        </w:rPr>
      </w:pPr>
      <w:bookmarkStart w:id="5" w:name="sub_10323"/>
      <w:bookmarkEnd w:id="4"/>
      <w:r w:rsidRPr="005256E0">
        <w:rPr>
          <w:rFonts w:eastAsia="Calibri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sub_10322" w:history="1">
        <w:r w:rsidRPr="005256E0">
          <w:rPr>
            <w:rFonts w:eastAsia="Calibri"/>
            <w:sz w:val="28"/>
            <w:szCs w:val="28"/>
          </w:rPr>
          <w:t>абзаце втором</w:t>
        </w:r>
      </w:hyperlink>
      <w:r w:rsidRPr="005256E0">
        <w:rPr>
          <w:rFonts w:eastAsia="Calibri"/>
          <w:sz w:val="28"/>
          <w:szCs w:val="28"/>
        </w:rPr>
        <w:t xml:space="preserve"> настоящего подпункта;</w:t>
      </w:r>
    </w:p>
    <w:bookmarkEnd w:id="5"/>
    <w:p w:rsidR="00DD4796" w:rsidRPr="005256E0" w:rsidRDefault="00DD4796" w:rsidP="00DD4796">
      <w:pPr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sub_10322" w:history="1">
        <w:r w:rsidRPr="005256E0">
          <w:rPr>
            <w:rFonts w:eastAsia="Calibri"/>
            <w:sz w:val="28"/>
            <w:szCs w:val="28"/>
          </w:rPr>
          <w:t>абзацах втором</w:t>
        </w:r>
      </w:hyperlink>
      <w:r w:rsidRPr="005256E0">
        <w:rPr>
          <w:rFonts w:eastAsia="Calibri"/>
          <w:sz w:val="28"/>
          <w:szCs w:val="28"/>
        </w:rPr>
        <w:t xml:space="preserve"> и </w:t>
      </w:r>
      <w:hyperlink w:anchor="sub_10323" w:history="1">
        <w:r w:rsidRPr="005256E0">
          <w:rPr>
            <w:rFonts w:eastAsia="Calibri"/>
            <w:sz w:val="28"/>
            <w:szCs w:val="28"/>
          </w:rPr>
          <w:t>третьем</w:t>
        </w:r>
      </w:hyperlink>
      <w:r w:rsidRPr="005256E0">
        <w:rPr>
          <w:rFonts w:eastAsia="Calibri"/>
          <w:sz w:val="28"/>
          <w:szCs w:val="28"/>
        </w:rPr>
        <w:t xml:space="preserve"> настоящего подпункта муниципальных контрактов (контрактов, договоров);</w:t>
      </w:r>
    </w:p>
    <w:p w:rsidR="00DD4796" w:rsidRPr="005256E0" w:rsidRDefault="00DD4796" w:rsidP="00DD4796">
      <w:pPr>
        <w:ind w:firstLine="709"/>
        <w:jc w:val="both"/>
        <w:rPr>
          <w:rFonts w:eastAsia="Calibri"/>
          <w:sz w:val="28"/>
          <w:szCs w:val="28"/>
        </w:rPr>
      </w:pPr>
      <w:bookmarkStart w:id="6" w:name="sub_1034"/>
      <w:r w:rsidRPr="005256E0">
        <w:rPr>
          <w:rFonts w:eastAsia="Calibri"/>
          <w:sz w:val="28"/>
          <w:szCs w:val="28"/>
        </w:rPr>
        <w:t>в) запрет на финансовое обеспечение за счет средств</w:t>
      </w:r>
      <w:r>
        <w:rPr>
          <w:rFonts w:eastAsia="Calibri"/>
          <w:sz w:val="28"/>
          <w:szCs w:val="28"/>
        </w:rPr>
        <w:t xml:space="preserve"> районного</w:t>
      </w:r>
      <w:r w:rsidRPr="005256E0">
        <w:rPr>
          <w:rFonts w:eastAsia="Calibri"/>
          <w:sz w:val="28"/>
          <w:szCs w:val="28"/>
        </w:rPr>
        <w:t xml:space="preserve"> бюджета капитальных вложений в объекты муниципальной собственности (в том числе в форме субсидий и иных межбюджетных трансфертов бюджету поселения), кроме случаев:</w:t>
      </w:r>
    </w:p>
    <w:p w:rsidR="00DD4796" w:rsidRPr="005256E0" w:rsidRDefault="00DD4796" w:rsidP="00DD4796">
      <w:pPr>
        <w:ind w:firstLine="709"/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 xml:space="preserve">когда в целях </w:t>
      </w:r>
      <w:proofErr w:type="spellStart"/>
      <w:r w:rsidRPr="005256E0">
        <w:rPr>
          <w:rFonts w:eastAsia="Calibri"/>
          <w:sz w:val="28"/>
          <w:szCs w:val="28"/>
        </w:rPr>
        <w:t>софинансирования</w:t>
      </w:r>
      <w:proofErr w:type="spellEnd"/>
      <w:r w:rsidRPr="005256E0">
        <w:rPr>
          <w:rFonts w:eastAsia="Calibri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бюджету района;</w:t>
      </w:r>
    </w:p>
    <w:p w:rsidR="00DD4796" w:rsidRPr="005256E0" w:rsidRDefault="00DD4796" w:rsidP="00DD4796">
      <w:pPr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 xml:space="preserve">финансового обеспечения капитальных вложений в объекты муниципальной собственности бюджета района за счет целевых безвозмездных поступлений от государственной корпорации – Фонда содействия реформированию </w:t>
      </w:r>
      <w:r w:rsidRPr="005256E0">
        <w:rPr>
          <w:rFonts w:eastAsia="Calibri"/>
          <w:sz w:val="28"/>
          <w:szCs w:val="28"/>
        </w:rPr>
        <w:lastRenderedPageBreak/>
        <w:t>жилищно-коммунального хозяйства, государственных внебюджетных фондов, некоммерческой организации «Фонд развития моногородов»;</w:t>
      </w:r>
    </w:p>
    <w:p w:rsidR="00DD4796" w:rsidRPr="005256E0" w:rsidRDefault="00DD4796" w:rsidP="00DD4796">
      <w:pPr>
        <w:jc w:val="both"/>
        <w:rPr>
          <w:rFonts w:eastAsia="Calibri"/>
          <w:sz w:val="28"/>
          <w:szCs w:val="28"/>
        </w:rPr>
      </w:pPr>
      <w:r w:rsidRPr="005256E0">
        <w:rPr>
          <w:rFonts w:eastAsia="Calibri"/>
          <w:sz w:val="28"/>
          <w:szCs w:val="28"/>
        </w:rPr>
        <w:t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субъекта Российской Федерации,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DD4796" w:rsidRPr="005256E0" w:rsidRDefault="00DD4796" w:rsidP="00DD4796">
      <w:pPr>
        <w:jc w:val="both"/>
        <w:rPr>
          <w:rFonts w:eastAsia="Calibri"/>
          <w:sz w:val="28"/>
          <w:szCs w:val="28"/>
        </w:rPr>
      </w:pPr>
      <w:bookmarkStart w:id="7" w:name="sub_1035"/>
      <w:bookmarkEnd w:id="6"/>
      <w:r w:rsidRPr="005256E0">
        <w:rPr>
          <w:rFonts w:eastAsia="Calibri"/>
          <w:sz w:val="28"/>
          <w:szCs w:val="28"/>
        </w:rPr>
        <w:t>г) согласование с администрацией проектов решений о</w:t>
      </w:r>
      <w:r>
        <w:rPr>
          <w:rFonts w:eastAsia="Calibri"/>
          <w:sz w:val="28"/>
          <w:szCs w:val="28"/>
        </w:rPr>
        <w:t xml:space="preserve"> районном</w:t>
      </w:r>
      <w:r w:rsidRPr="005256E0">
        <w:rPr>
          <w:rFonts w:eastAsia="Calibri"/>
          <w:sz w:val="28"/>
          <w:szCs w:val="28"/>
        </w:rPr>
        <w:t xml:space="preserve"> бюджете на очередной финансовый год и плановый период и о внесении изменений в решение о</w:t>
      </w:r>
      <w:r>
        <w:rPr>
          <w:rFonts w:eastAsia="Calibri"/>
          <w:sz w:val="28"/>
          <w:szCs w:val="28"/>
        </w:rPr>
        <w:t xml:space="preserve"> районном</w:t>
      </w:r>
      <w:r w:rsidRPr="005256E0">
        <w:rPr>
          <w:rFonts w:eastAsia="Calibri"/>
          <w:sz w:val="28"/>
          <w:szCs w:val="28"/>
        </w:rPr>
        <w:t xml:space="preserve"> бюджете до внесения в представительный орган района, в отношении которого принято решение о применении бюджетной меры принуждения;</w:t>
      </w:r>
    </w:p>
    <w:p w:rsidR="00DD4796" w:rsidRPr="005256E0" w:rsidRDefault="00DD4796" w:rsidP="00DD4796">
      <w:pPr>
        <w:jc w:val="both"/>
        <w:rPr>
          <w:rFonts w:eastAsia="Calibri"/>
          <w:sz w:val="28"/>
          <w:szCs w:val="28"/>
        </w:rPr>
      </w:pPr>
      <w:bookmarkStart w:id="8" w:name="sub_1036"/>
      <w:bookmarkEnd w:id="7"/>
      <w:proofErr w:type="spellStart"/>
      <w:r w:rsidRPr="005256E0">
        <w:rPr>
          <w:rFonts w:eastAsia="Calibri"/>
          <w:sz w:val="28"/>
          <w:szCs w:val="28"/>
        </w:rPr>
        <w:t>д</w:t>
      </w:r>
      <w:proofErr w:type="spellEnd"/>
      <w:r w:rsidRPr="005256E0">
        <w:rPr>
          <w:rFonts w:eastAsia="Calibri"/>
          <w:sz w:val="28"/>
          <w:szCs w:val="28"/>
        </w:rPr>
        <w:t>) исполнение иных обязательств, установленных администрацией при принятии решений о продлении исполнения бюджетной меры принуждения на срок более одного года;</w:t>
      </w:r>
    </w:p>
    <w:p w:rsidR="00DD4796" w:rsidRPr="005256E0" w:rsidRDefault="00DD4796" w:rsidP="00DD4796">
      <w:pPr>
        <w:jc w:val="both"/>
        <w:rPr>
          <w:rFonts w:eastAsia="Calibri"/>
          <w:sz w:val="28"/>
          <w:szCs w:val="28"/>
        </w:rPr>
      </w:pPr>
      <w:bookmarkStart w:id="9" w:name="sub_1037"/>
      <w:bookmarkEnd w:id="8"/>
      <w:r w:rsidRPr="005256E0">
        <w:rPr>
          <w:rFonts w:eastAsia="Calibri"/>
          <w:sz w:val="28"/>
          <w:szCs w:val="28"/>
        </w:rPr>
        <w:t xml:space="preserve">е) единовременное исполнение бюджетной меры принуждения при нарушении районом, в отношении которого принято решение о применении бюджетной меры принуждения обязательств, указанных в </w:t>
      </w:r>
      <w:hyperlink w:anchor="sub_1003" w:history="1">
        <w:r w:rsidRPr="005256E0">
          <w:rPr>
            <w:rFonts w:eastAsia="Calibri"/>
            <w:sz w:val="28"/>
            <w:szCs w:val="28"/>
          </w:rPr>
          <w:t>пункте 3</w:t>
        </w:r>
      </w:hyperlink>
      <w:r w:rsidRPr="005256E0">
        <w:rPr>
          <w:rFonts w:eastAsia="Calibri"/>
          <w:sz w:val="28"/>
          <w:szCs w:val="28"/>
        </w:rPr>
        <w:t xml:space="preserve"> настоящего Порядка.</w:t>
      </w:r>
    </w:p>
    <w:p w:rsidR="00DD4796" w:rsidRPr="005256E0" w:rsidRDefault="00DD4796" w:rsidP="00DD4796">
      <w:pPr>
        <w:jc w:val="both"/>
        <w:rPr>
          <w:rFonts w:eastAsia="Calibri"/>
          <w:sz w:val="28"/>
          <w:szCs w:val="28"/>
        </w:rPr>
      </w:pPr>
      <w:bookmarkStart w:id="10" w:name="sub_1004"/>
      <w:bookmarkEnd w:id="9"/>
      <w:r w:rsidRPr="005256E0">
        <w:rPr>
          <w:rFonts w:eastAsia="Calibri"/>
          <w:sz w:val="28"/>
          <w:szCs w:val="28"/>
        </w:rPr>
        <w:t>4. Для продления исполнения бюджетной меры принуждения на срок более одного года Г</w:t>
      </w:r>
      <w:r>
        <w:rPr>
          <w:rFonts w:eastAsia="Calibri"/>
          <w:sz w:val="28"/>
          <w:szCs w:val="28"/>
        </w:rPr>
        <w:t xml:space="preserve">лава </w:t>
      </w:r>
      <w:r w:rsidRPr="005256E0">
        <w:rPr>
          <w:rFonts w:eastAsia="Calibri"/>
          <w:sz w:val="28"/>
          <w:szCs w:val="28"/>
        </w:rPr>
        <w:t>муниципального района, в отношении которого принято решение о применении бюджетной меры принуждения, направляет на имя Главы поселения,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DD4796" w:rsidRPr="005256E0" w:rsidRDefault="00DD4796" w:rsidP="00DD4796">
      <w:pPr>
        <w:jc w:val="both"/>
        <w:rPr>
          <w:rFonts w:eastAsia="Calibri"/>
          <w:sz w:val="28"/>
          <w:szCs w:val="28"/>
        </w:rPr>
      </w:pPr>
      <w:bookmarkStart w:id="11" w:name="sub_1005"/>
      <w:bookmarkEnd w:id="10"/>
      <w:r w:rsidRPr="005256E0">
        <w:rPr>
          <w:rFonts w:eastAsia="Calibri"/>
          <w:sz w:val="28"/>
          <w:szCs w:val="28"/>
        </w:rPr>
        <w:t xml:space="preserve">5. </w:t>
      </w:r>
      <w:proofErr w:type="gramStart"/>
      <w:r w:rsidRPr="005256E0">
        <w:rPr>
          <w:rFonts w:eastAsia="Calibri"/>
          <w:sz w:val="28"/>
          <w:szCs w:val="28"/>
        </w:rPr>
        <w:t xml:space="preserve">При поступлении обращения, указанного в </w:t>
      </w:r>
      <w:hyperlink w:anchor="sub_1004" w:history="1">
        <w:r w:rsidRPr="005256E0">
          <w:rPr>
            <w:rFonts w:eastAsia="Calibri"/>
            <w:sz w:val="28"/>
            <w:szCs w:val="28"/>
          </w:rPr>
          <w:t>пункте 4</w:t>
        </w:r>
      </w:hyperlink>
      <w:r w:rsidRPr="005256E0">
        <w:rPr>
          <w:rFonts w:eastAsia="Calibri"/>
          <w:sz w:val="28"/>
          <w:szCs w:val="28"/>
        </w:rPr>
        <w:t xml:space="preserve"> настоящего Порядка, и поручения Главы поселения, администрация принимает решение о продлении исполнения бюджетной меры принуждения на срок до 5 лет при условии принятия районом, в отношении которого принято решение о применении бюджетной меры принуждения обязательств, указанных в </w:t>
      </w:r>
      <w:hyperlink w:anchor="sub_1003" w:history="1">
        <w:r w:rsidRPr="005256E0">
          <w:rPr>
            <w:rFonts w:eastAsia="Calibri"/>
            <w:sz w:val="28"/>
            <w:szCs w:val="28"/>
          </w:rPr>
          <w:t>пункте 3</w:t>
        </w:r>
      </w:hyperlink>
      <w:r w:rsidRPr="005256E0">
        <w:rPr>
          <w:rFonts w:eastAsia="Calibri"/>
          <w:sz w:val="28"/>
          <w:szCs w:val="28"/>
        </w:rPr>
        <w:t xml:space="preserve"> настоящего Порядка, которые подлежат включению в соглашение, заключаемое администрацией и Главой муниципального района, в</w:t>
      </w:r>
      <w:proofErr w:type="gramEnd"/>
      <w:r w:rsidRPr="005256E0">
        <w:rPr>
          <w:rFonts w:eastAsia="Calibri"/>
          <w:sz w:val="28"/>
          <w:szCs w:val="28"/>
        </w:rPr>
        <w:t xml:space="preserve"> </w:t>
      </w:r>
      <w:proofErr w:type="gramStart"/>
      <w:r w:rsidRPr="005256E0">
        <w:rPr>
          <w:rFonts w:eastAsia="Calibri"/>
          <w:sz w:val="28"/>
          <w:szCs w:val="28"/>
        </w:rPr>
        <w:t>отношении</w:t>
      </w:r>
      <w:proofErr w:type="gramEnd"/>
      <w:r w:rsidRPr="005256E0">
        <w:rPr>
          <w:rFonts w:eastAsia="Calibri"/>
          <w:sz w:val="28"/>
          <w:szCs w:val="28"/>
        </w:rPr>
        <w:t xml:space="preserve"> которого принято решение о применении бюджетной меры принуждения по форме, определяемой администрацией.</w:t>
      </w:r>
    </w:p>
    <w:bookmarkEnd w:id="11"/>
    <w:p w:rsidR="00CB11FB" w:rsidRPr="00AD1169" w:rsidRDefault="00CB11FB" w:rsidP="00FA3E8D">
      <w:pPr>
        <w:rPr>
          <w:sz w:val="28"/>
          <w:szCs w:val="28"/>
        </w:rPr>
      </w:pPr>
    </w:p>
    <w:sectPr w:rsidR="00CB11FB" w:rsidRPr="00AD1169" w:rsidSect="00CB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3B92"/>
    <w:multiLevelType w:val="hybridMultilevel"/>
    <w:tmpl w:val="6342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952FC"/>
    <w:multiLevelType w:val="hybridMultilevel"/>
    <w:tmpl w:val="6CF2E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2FB"/>
    <w:rsid w:val="00057C93"/>
    <w:rsid w:val="00076360"/>
    <w:rsid w:val="00076529"/>
    <w:rsid w:val="001B5F11"/>
    <w:rsid w:val="002B2E99"/>
    <w:rsid w:val="002F5DFB"/>
    <w:rsid w:val="00385535"/>
    <w:rsid w:val="004245D0"/>
    <w:rsid w:val="0058674E"/>
    <w:rsid w:val="00636B33"/>
    <w:rsid w:val="006B4FE6"/>
    <w:rsid w:val="007403F4"/>
    <w:rsid w:val="00851512"/>
    <w:rsid w:val="009E02FB"/>
    <w:rsid w:val="00AD1169"/>
    <w:rsid w:val="00BC13D0"/>
    <w:rsid w:val="00CB11FB"/>
    <w:rsid w:val="00DD4796"/>
    <w:rsid w:val="00F0432B"/>
    <w:rsid w:val="00FA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765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2FB"/>
    <w:rPr>
      <w:color w:val="0000FF"/>
      <w:u w:val="single"/>
    </w:rPr>
  </w:style>
  <w:style w:type="paragraph" w:styleId="a4">
    <w:name w:val="No Spacing"/>
    <w:uiPriority w:val="1"/>
    <w:qFormat/>
    <w:rsid w:val="009E02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02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2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2E99"/>
    <w:pPr>
      <w:ind w:left="720"/>
      <w:contextualSpacing/>
    </w:pPr>
  </w:style>
  <w:style w:type="paragraph" w:customStyle="1" w:styleId="formattext">
    <w:name w:val="formattext"/>
    <w:basedOn w:val="a"/>
    <w:rsid w:val="002B2E9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76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nhideWhenUsed/>
    <w:rsid w:val="00DD4796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DD47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D4796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b">
    <w:name w:val="Сравнение редакций. Добавленный фрагмент"/>
    <w:uiPriority w:val="99"/>
    <w:rsid w:val="00DD4796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78A57D1D05661876CB0AF1AE7D3656AD11A14D6477AED600062EC48CD9C853C99BB070032LBd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C78A57D1D05661876CB0AF1AE7D3656AD11A14D6477AED600062EC48CD9C853C99BB070033LBd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78A57D1D05661876CB0AF1AE7D3656AD11A14D6477AED600062EC48CD9C853C99BB070033LBd0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C78A57D1D05661876CB0AF1AE7D3656AD11A14D6477AED600062EC48CD9C853C99BB070032LBd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6</cp:revision>
  <cp:lastPrinted>2021-07-08T01:54:00Z</cp:lastPrinted>
  <dcterms:created xsi:type="dcterms:W3CDTF">2021-04-14T03:12:00Z</dcterms:created>
  <dcterms:modified xsi:type="dcterms:W3CDTF">2021-07-13T02:15:00Z</dcterms:modified>
</cp:coreProperties>
</file>