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3" w:rsidRDefault="00F47923" w:rsidP="00F47923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Сельский </w:t>
      </w:r>
      <w:r w:rsidRPr="00F15A48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F47923" w:rsidRDefault="00F47923" w:rsidP="00F47923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F15A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Кокоринское сельское поселение</w:t>
      </w:r>
    </w:p>
    <w:p w:rsidR="00F47923" w:rsidRPr="00F47923" w:rsidRDefault="00F47923" w:rsidP="00F47923">
      <w:pPr>
        <w:jc w:val="center"/>
        <w:rPr>
          <w:rFonts w:ascii="Times New Roman" w:hAnsi="Times New Roman"/>
          <w:sz w:val="28"/>
          <w:szCs w:val="28"/>
        </w:rPr>
      </w:pPr>
      <w:r w:rsidRPr="00F47923">
        <w:rPr>
          <w:rFonts w:ascii="Times New Roman" w:hAnsi="Times New Roman"/>
          <w:sz w:val="28"/>
          <w:szCs w:val="28"/>
        </w:rPr>
        <w:t>/ Очередная двадцать первая сессия четвертого созыва  /</w:t>
      </w:r>
    </w:p>
    <w:p w:rsidR="00F47923" w:rsidRPr="002B2611" w:rsidRDefault="00F47923" w:rsidP="00F47923">
      <w:pPr>
        <w:pStyle w:val="ConsTitle"/>
        <w:widowControl/>
        <w:ind w:righ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47923" w:rsidRDefault="00F47923" w:rsidP="00F47923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F47923" w:rsidRPr="00F47923" w:rsidRDefault="00F47923" w:rsidP="00F47923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F47923" w:rsidRPr="00F47923" w:rsidRDefault="00F47923" w:rsidP="00F47923">
      <w:pPr>
        <w:jc w:val="center"/>
        <w:rPr>
          <w:rFonts w:ascii="Times New Roman" w:hAnsi="Times New Roman"/>
          <w:sz w:val="28"/>
          <w:szCs w:val="28"/>
        </w:rPr>
      </w:pPr>
      <w:r w:rsidRPr="00F4792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47923">
        <w:rPr>
          <w:rFonts w:ascii="Times New Roman" w:hAnsi="Times New Roman"/>
          <w:sz w:val="28"/>
          <w:szCs w:val="28"/>
        </w:rPr>
        <w:t>Кокоря</w:t>
      </w:r>
      <w:proofErr w:type="spellEnd"/>
    </w:p>
    <w:p w:rsidR="00F47923" w:rsidRDefault="00F47923" w:rsidP="00F47923">
      <w:pPr>
        <w:jc w:val="center"/>
        <w:rPr>
          <w:sz w:val="28"/>
          <w:szCs w:val="28"/>
        </w:rPr>
      </w:pPr>
    </w:p>
    <w:p w:rsidR="00F47923" w:rsidRPr="00F47923" w:rsidRDefault="00F47923" w:rsidP="00F47923">
      <w:pPr>
        <w:rPr>
          <w:rFonts w:ascii="Times New Roman" w:hAnsi="Times New Roman"/>
          <w:sz w:val="28"/>
          <w:szCs w:val="28"/>
        </w:rPr>
      </w:pPr>
      <w:r w:rsidRPr="00F47923">
        <w:rPr>
          <w:rFonts w:ascii="Times New Roman" w:hAnsi="Times New Roman"/>
          <w:sz w:val="28"/>
          <w:szCs w:val="28"/>
        </w:rPr>
        <w:t xml:space="preserve">13 декабря 2021 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47923">
        <w:rPr>
          <w:rFonts w:ascii="Times New Roman" w:hAnsi="Times New Roman"/>
          <w:sz w:val="28"/>
          <w:szCs w:val="28"/>
        </w:rPr>
        <w:t xml:space="preserve">                  №  21-2</w:t>
      </w:r>
    </w:p>
    <w:p w:rsidR="00BD15FC" w:rsidRPr="009C709A" w:rsidRDefault="00BD15FC" w:rsidP="00C3734D">
      <w:pPr>
        <w:pStyle w:val="ConsPlusTitle"/>
        <w:jc w:val="center"/>
        <w:outlineLvl w:val="0"/>
        <w:rPr>
          <w:sz w:val="28"/>
          <w:szCs w:val="28"/>
        </w:rPr>
      </w:pPr>
    </w:p>
    <w:p w:rsidR="00530BD6" w:rsidRDefault="005E3887" w:rsidP="00F4792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</w:t>
      </w:r>
      <w:proofErr w:type="gramStart"/>
      <w:r w:rsidR="00530BD6">
        <w:rPr>
          <w:sz w:val="28"/>
          <w:szCs w:val="28"/>
        </w:rPr>
        <w:t>на</w:t>
      </w:r>
      <w:proofErr w:type="gramEnd"/>
    </w:p>
    <w:p w:rsidR="00BD15FC" w:rsidRPr="009C709A" w:rsidRDefault="00530BD6" w:rsidP="00F4792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C35085">
        <w:rPr>
          <w:sz w:val="28"/>
          <w:szCs w:val="28"/>
        </w:rPr>
        <w:t>Кокоринского</w:t>
      </w:r>
      <w:r w:rsidR="006531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C35085">
        <w:rPr>
          <w:rFonts w:ascii="Times New Roman" w:hAnsi="Times New Roman"/>
          <w:sz w:val="28"/>
          <w:szCs w:val="28"/>
        </w:rPr>
        <w:t>Кокоринского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2265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C35085">
        <w:rPr>
          <w:rFonts w:ascii="Times New Roman" w:hAnsi="Times New Roman"/>
          <w:sz w:val="28"/>
          <w:szCs w:val="28"/>
        </w:rPr>
        <w:t>Кокоринского</w:t>
      </w:r>
      <w:r w:rsidR="00653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65310C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65310C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F00D77" w:rsidRDefault="00226556" w:rsidP="00226556">
            <w:pPr>
              <w:tabs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0,1</w:t>
            </w:r>
            <w:r w:rsidR="00F00D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3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proofErr w:type="gramStart"/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0306D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A05D5">
              <w:rPr>
                <w:rFonts w:ascii="Times New Roman" w:hAnsi="Times New Roman"/>
                <w:sz w:val="28"/>
                <w:szCs w:val="28"/>
              </w:rPr>
              <w:t>асть</w:t>
            </w:r>
            <w:proofErr w:type="spellEnd"/>
            <w:r w:rsidRPr="000A05D5">
              <w:rPr>
                <w:rFonts w:ascii="Times New Roman" w:hAnsi="Times New Roman"/>
                <w:sz w:val="28"/>
                <w:szCs w:val="28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F00D77" w:rsidRDefault="00226556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F00D77" w:rsidRDefault="00226556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F00D77" w:rsidRDefault="00226556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226556" w:rsidP="0022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F00D7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520F92" w:rsidP="0022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6868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6868" w:rsidRDefault="00306868" w:rsidP="00B9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 w:rsidR="00B95F86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 w:rsidR="00B95F86"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 w:rsidR="00B95F86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65310C" w:rsidP="0052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20F92">
              <w:rPr>
                <w:rFonts w:ascii="Times New Roman" w:hAnsi="Times New Roman"/>
                <w:sz w:val="28"/>
                <w:szCs w:val="28"/>
              </w:rPr>
              <w:t>1</w:t>
            </w:r>
            <w:r w:rsidR="00F00D7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7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520F92" w:rsidP="0052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0D7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520F9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0D7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65310C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F00D7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563126" w:rsidRPr="00826A25" w:rsidRDefault="00563126" w:rsidP="00520F9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0306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20F9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</w:t>
      </w:r>
      <w:r w:rsidR="00DE52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Налогового к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одекса</w:t>
      </w:r>
      <w:r w:rsidR="00DE52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РФ.</w:t>
      </w:r>
    </w:p>
    <w:p w:rsidR="00520F92" w:rsidRPr="00520F92" w:rsidRDefault="00520F92" w:rsidP="00520F92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857C9" w:rsidRPr="00520F9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0306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8A202C" w:rsidRPr="00520F92">
        <w:rPr>
          <w:b w:val="0"/>
          <w:sz w:val="28"/>
          <w:szCs w:val="28"/>
        </w:rPr>
        <w:t xml:space="preserve">ризнать утратившим силу </w:t>
      </w:r>
      <w:r w:rsidR="000306DE">
        <w:rPr>
          <w:b w:val="0"/>
          <w:sz w:val="28"/>
          <w:szCs w:val="28"/>
        </w:rPr>
        <w:t>р</w:t>
      </w:r>
      <w:r w:rsidR="008A202C" w:rsidRPr="00520F92">
        <w:rPr>
          <w:b w:val="0"/>
          <w:sz w:val="28"/>
          <w:szCs w:val="28"/>
        </w:rPr>
        <w:t>ешени</w:t>
      </w:r>
      <w:r w:rsidR="00C35085">
        <w:rPr>
          <w:b w:val="0"/>
          <w:sz w:val="28"/>
          <w:szCs w:val="28"/>
        </w:rPr>
        <w:t xml:space="preserve">е восьмой </w:t>
      </w:r>
      <w:r w:rsidR="000306DE">
        <w:rPr>
          <w:b w:val="0"/>
          <w:sz w:val="28"/>
          <w:szCs w:val="28"/>
        </w:rPr>
        <w:t>очередной</w:t>
      </w:r>
      <w:r w:rsidR="008A202C" w:rsidRPr="00520F92">
        <w:rPr>
          <w:b w:val="0"/>
          <w:sz w:val="28"/>
          <w:szCs w:val="28"/>
        </w:rPr>
        <w:t xml:space="preserve">  сессии </w:t>
      </w:r>
      <w:r w:rsidRPr="00520F92">
        <w:rPr>
          <w:b w:val="0"/>
          <w:sz w:val="28"/>
          <w:szCs w:val="28"/>
        </w:rPr>
        <w:t>четвертого</w:t>
      </w:r>
      <w:r w:rsidR="008A202C" w:rsidRPr="00520F92">
        <w:rPr>
          <w:b w:val="0"/>
          <w:sz w:val="28"/>
          <w:szCs w:val="28"/>
        </w:rPr>
        <w:t xml:space="preserve"> созыва от </w:t>
      </w:r>
      <w:r w:rsidR="00C35085">
        <w:rPr>
          <w:b w:val="0"/>
          <w:sz w:val="28"/>
          <w:szCs w:val="28"/>
        </w:rPr>
        <w:t>18</w:t>
      </w:r>
      <w:r w:rsidR="00C62C8C" w:rsidRPr="00520F92">
        <w:rPr>
          <w:b w:val="0"/>
          <w:sz w:val="28"/>
          <w:szCs w:val="28"/>
        </w:rPr>
        <w:t>.1</w:t>
      </w:r>
      <w:r w:rsidRPr="00520F92">
        <w:rPr>
          <w:b w:val="0"/>
          <w:sz w:val="28"/>
          <w:szCs w:val="28"/>
        </w:rPr>
        <w:t>1</w:t>
      </w:r>
      <w:r w:rsidR="00C62C8C" w:rsidRPr="00520F92">
        <w:rPr>
          <w:b w:val="0"/>
          <w:sz w:val="28"/>
          <w:szCs w:val="28"/>
        </w:rPr>
        <w:t>.201</w:t>
      </w:r>
      <w:r w:rsidRPr="00520F92">
        <w:rPr>
          <w:b w:val="0"/>
          <w:sz w:val="28"/>
          <w:szCs w:val="28"/>
        </w:rPr>
        <w:t>9</w:t>
      </w:r>
      <w:r w:rsidR="00C62C8C" w:rsidRPr="00520F92">
        <w:rPr>
          <w:b w:val="0"/>
          <w:sz w:val="28"/>
          <w:szCs w:val="28"/>
        </w:rPr>
        <w:t>г.</w:t>
      </w:r>
      <w:r w:rsidR="008A202C" w:rsidRPr="00520F92">
        <w:rPr>
          <w:b w:val="0"/>
          <w:sz w:val="28"/>
          <w:szCs w:val="28"/>
        </w:rPr>
        <w:t xml:space="preserve"> №</w:t>
      </w:r>
      <w:r w:rsidR="00C62C8C" w:rsidRPr="00520F92">
        <w:rPr>
          <w:b w:val="0"/>
          <w:sz w:val="28"/>
          <w:szCs w:val="28"/>
        </w:rPr>
        <w:t xml:space="preserve"> </w:t>
      </w:r>
      <w:r w:rsidR="00C35085">
        <w:rPr>
          <w:b w:val="0"/>
          <w:sz w:val="28"/>
          <w:szCs w:val="28"/>
        </w:rPr>
        <w:t>8-5</w:t>
      </w:r>
      <w:r w:rsidR="008A202C" w:rsidRPr="00520F92">
        <w:rPr>
          <w:b w:val="0"/>
          <w:sz w:val="28"/>
          <w:szCs w:val="28"/>
        </w:rPr>
        <w:t xml:space="preserve"> «</w:t>
      </w:r>
      <w:r w:rsidRPr="00520F92">
        <w:rPr>
          <w:b w:val="0"/>
          <w:sz w:val="28"/>
          <w:szCs w:val="28"/>
        </w:rPr>
        <w:t xml:space="preserve">О налоге на имущество физических лиц  на территории </w:t>
      </w:r>
      <w:r w:rsidR="00C35085">
        <w:rPr>
          <w:b w:val="0"/>
          <w:sz w:val="28"/>
          <w:szCs w:val="28"/>
        </w:rPr>
        <w:t>Кокоринского</w:t>
      </w:r>
      <w:r w:rsidRPr="00520F92">
        <w:rPr>
          <w:b w:val="0"/>
          <w:sz w:val="28"/>
          <w:szCs w:val="28"/>
        </w:rPr>
        <w:t xml:space="preserve"> сельского поселения»</w:t>
      </w:r>
    </w:p>
    <w:p w:rsidR="00D86355" w:rsidRDefault="00520F92" w:rsidP="00520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57C9"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>.</w:t>
      </w:r>
      <w:r w:rsidR="000306DE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0306DE" w:rsidRDefault="000306DE" w:rsidP="00520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6.Опубликовать настоящее решение в газете «Чуйские зори» и разместить на официальном интернет-сайте муниципального образования.</w:t>
      </w:r>
    </w:p>
    <w:p w:rsidR="006D5F5B" w:rsidRDefault="006D5F5B" w:rsidP="00F47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headerReference w:type="default" r:id="rId9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сельского Совета депутатов,</w:t>
      </w: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Кокоринское сельское  поселение</w:t>
      </w: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F47923" w:rsidRDefault="00F47923" w:rsidP="00F47923">
      <w:pPr>
        <w:pStyle w:val="ConsNormal"/>
        <w:snapToGrid w:val="0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F47923" w:rsidRDefault="00F47923" w:rsidP="00F479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F6" w:rsidRDefault="000E44F6" w:rsidP="004B7BCD">
      <w:pPr>
        <w:spacing w:after="0" w:line="240" w:lineRule="auto"/>
      </w:pPr>
      <w:r>
        <w:separator/>
      </w:r>
    </w:p>
  </w:endnote>
  <w:endnote w:type="continuationSeparator" w:id="0">
    <w:p w:rsidR="000E44F6" w:rsidRDefault="000E44F6" w:rsidP="004B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F6" w:rsidRDefault="000E44F6" w:rsidP="004B7BCD">
      <w:pPr>
        <w:spacing w:after="0" w:line="240" w:lineRule="auto"/>
      </w:pPr>
      <w:r>
        <w:separator/>
      </w:r>
    </w:p>
  </w:footnote>
  <w:footnote w:type="continuationSeparator" w:id="0">
    <w:p w:rsidR="000E44F6" w:rsidRDefault="000E44F6" w:rsidP="004B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CD" w:rsidRDefault="004B7BCD">
    <w:pPr>
      <w:pStyle w:val="ad"/>
    </w:pPr>
  </w:p>
  <w:p w:rsidR="00F47923" w:rsidRDefault="00F47923">
    <w:pPr>
      <w:pStyle w:val="ad"/>
    </w:pPr>
  </w:p>
  <w:p w:rsidR="004B7BCD" w:rsidRDefault="004B7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4B"/>
    <w:rsid w:val="000071EB"/>
    <w:rsid w:val="00017B6C"/>
    <w:rsid w:val="000306DE"/>
    <w:rsid w:val="000430A9"/>
    <w:rsid w:val="00045F20"/>
    <w:rsid w:val="00053AE4"/>
    <w:rsid w:val="000677E9"/>
    <w:rsid w:val="0007003B"/>
    <w:rsid w:val="00081FD0"/>
    <w:rsid w:val="000A05D5"/>
    <w:rsid w:val="000A7BEE"/>
    <w:rsid w:val="000D7A08"/>
    <w:rsid w:val="000E3E2F"/>
    <w:rsid w:val="000E44F6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803B6"/>
    <w:rsid w:val="00191F6F"/>
    <w:rsid w:val="00193ABA"/>
    <w:rsid w:val="001C0860"/>
    <w:rsid w:val="001C2FED"/>
    <w:rsid w:val="001C734A"/>
    <w:rsid w:val="001D4493"/>
    <w:rsid w:val="001D6F5A"/>
    <w:rsid w:val="001E34E7"/>
    <w:rsid w:val="001F317D"/>
    <w:rsid w:val="00212F13"/>
    <w:rsid w:val="00221206"/>
    <w:rsid w:val="00226556"/>
    <w:rsid w:val="0024449A"/>
    <w:rsid w:val="00272200"/>
    <w:rsid w:val="00293051"/>
    <w:rsid w:val="002A1CBD"/>
    <w:rsid w:val="002A4108"/>
    <w:rsid w:val="002D043C"/>
    <w:rsid w:val="002D530A"/>
    <w:rsid w:val="0030521D"/>
    <w:rsid w:val="00306868"/>
    <w:rsid w:val="00310FC4"/>
    <w:rsid w:val="00312391"/>
    <w:rsid w:val="00350660"/>
    <w:rsid w:val="00353CA0"/>
    <w:rsid w:val="00361D24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B7BCD"/>
    <w:rsid w:val="004E0D11"/>
    <w:rsid w:val="00515CAB"/>
    <w:rsid w:val="00520F92"/>
    <w:rsid w:val="00522941"/>
    <w:rsid w:val="00530BD6"/>
    <w:rsid w:val="005514EB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B6B50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5310C"/>
    <w:rsid w:val="00671053"/>
    <w:rsid w:val="00672E53"/>
    <w:rsid w:val="006818BF"/>
    <w:rsid w:val="00685DDD"/>
    <w:rsid w:val="006B04C7"/>
    <w:rsid w:val="006C6B34"/>
    <w:rsid w:val="006D5F5B"/>
    <w:rsid w:val="006E2B53"/>
    <w:rsid w:val="006E3525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A182F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03F03"/>
    <w:rsid w:val="00920104"/>
    <w:rsid w:val="00921A75"/>
    <w:rsid w:val="00926139"/>
    <w:rsid w:val="009450EC"/>
    <w:rsid w:val="00967706"/>
    <w:rsid w:val="00997D14"/>
    <w:rsid w:val="009D5B3C"/>
    <w:rsid w:val="009D77F5"/>
    <w:rsid w:val="009E63EE"/>
    <w:rsid w:val="009F55F7"/>
    <w:rsid w:val="00A05565"/>
    <w:rsid w:val="00A10869"/>
    <w:rsid w:val="00A12F2B"/>
    <w:rsid w:val="00A269CE"/>
    <w:rsid w:val="00A4154F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1898"/>
    <w:rsid w:val="00B35AFC"/>
    <w:rsid w:val="00B46E4B"/>
    <w:rsid w:val="00B72538"/>
    <w:rsid w:val="00B742D7"/>
    <w:rsid w:val="00B92965"/>
    <w:rsid w:val="00B95F86"/>
    <w:rsid w:val="00B97C6E"/>
    <w:rsid w:val="00BB7FC7"/>
    <w:rsid w:val="00BC0816"/>
    <w:rsid w:val="00BC1B62"/>
    <w:rsid w:val="00BD15FC"/>
    <w:rsid w:val="00BF0713"/>
    <w:rsid w:val="00BF4097"/>
    <w:rsid w:val="00C029A1"/>
    <w:rsid w:val="00C1482E"/>
    <w:rsid w:val="00C213BF"/>
    <w:rsid w:val="00C241CB"/>
    <w:rsid w:val="00C24B3B"/>
    <w:rsid w:val="00C31D6B"/>
    <w:rsid w:val="00C34FBD"/>
    <w:rsid w:val="00C35085"/>
    <w:rsid w:val="00C3734D"/>
    <w:rsid w:val="00C62C8C"/>
    <w:rsid w:val="00C64CBF"/>
    <w:rsid w:val="00C675D6"/>
    <w:rsid w:val="00C820FA"/>
    <w:rsid w:val="00C82F37"/>
    <w:rsid w:val="00C95CAC"/>
    <w:rsid w:val="00CC0EAF"/>
    <w:rsid w:val="00CD7879"/>
    <w:rsid w:val="00CE48FA"/>
    <w:rsid w:val="00CE64CA"/>
    <w:rsid w:val="00CF2FA6"/>
    <w:rsid w:val="00D06230"/>
    <w:rsid w:val="00D10C53"/>
    <w:rsid w:val="00D13170"/>
    <w:rsid w:val="00D15FD2"/>
    <w:rsid w:val="00D25C4F"/>
    <w:rsid w:val="00D3795E"/>
    <w:rsid w:val="00D513A3"/>
    <w:rsid w:val="00D623CA"/>
    <w:rsid w:val="00D66E7E"/>
    <w:rsid w:val="00D86355"/>
    <w:rsid w:val="00D917B7"/>
    <w:rsid w:val="00D942C1"/>
    <w:rsid w:val="00DB074F"/>
    <w:rsid w:val="00DB332E"/>
    <w:rsid w:val="00DC52A4"/>
    <w:rsid w:val="00DD6A4F"/>
    <w:rsid w:val="00DE52C3"/>
    <w:rsid w:val="00DE7B7A"/>
    <w:rsid w:val="00DF003F"/>
    <w:rsid w:val="00DF2A74"/>
    <w:rsid w:val="00E33C03"/>
    <w:rsid w:val="00E526BA"/>
    <w:rsid w:val="00E60AED"/>
    <w:rsid w:val="00E7315E"/>
    <w:rsid w:val="00E95B7C"/>
    <w:rsid w:val="00EB636D"/>
    <w:rsid w:val="00EC4582"/>
    <w:rsid w:val="00EF6000"/>
    <w:rsid w:val="00EF6E91"/>
    <w:rsid w:val="00F00D77"/>
    <w:rsid w:val="00F14548"/>
    <w:rsid w:val="00F32D71"/>
    <w:rsid w:val="00F344BB"/>
    <w:rsid w:val="00F354BC"/>
    <w:rsid w:val="00F35B69"/>
    <w:rsid w:val="00F36958"/>
    <w:rsid w:val="00F47923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ConsTitle">
    <w:name w:val="ConsTitle"/>
    <w:rsid w:val="00C373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4B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7BCD"/>
  </w:style>
  <w:style w:type="paragraph" w:styleId="af">
    <w:name w:val="footer"/>
    <w:basedOn w:val="a"/>
    <w:link w:val="af0"/>
    <w:uiPriority w:val="99"/>
    <w:semiHidden/>
    <w:unhideWhenUsed/>
    <w:rsid w:val="004B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B7BCD"/>
  </w:style>
  <w:style w:type="paragraph" w:customStyle="1" w:styleId="ConsNormal">
    <w:name w:val="ConsNormal"/>
    <w:rsid w:val="00F47923"/>
    <w:pPr>
      <w:ind w:firstLine="720"/>
    </w:pPr>
    <w:rPr>
      <w:rFonts w:ascii="Consultant" w:hAnsi="Consultant" w:cs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9</cp:revision>
  <cp:lastPrinted>2019-11-11T07:49:00Z</cp:lastPrinted>
  <dcterms:created xsi:type="dcterms:W3CDTF">2021-11-25T08:13:00Z</dcterms:created>
  <dcterms:modified xsi:type="dcterms:W3CDTF">2021-12-16T01:48:00Z</dcterms:modified>
</cp:coreProperties>
</file>